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057EF" w14:textId="249538D6" w:rsidR="009D155F" w:rsidRDefault="001C5618">
      <w:pPr>
        <w:spacing w:after="0" w:line="240" w:lineRule="auto"/>
        <w:jc w:val="center"/>
        <w:rPr>
          <w:rFonts w:ascii="Tahoma" w:eastAsia="Tahoma" w:hAnsi="Tahoma" w:cs="Tahoma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745E8FA" wp14:editId="214A96FB">
                <wp:simplePos x="0" y="0"/>
                <wp:positionH relativeFrom="column">
                  <wp:posOffset>7121525</wp:posOffset>
                </wp:positionH>
                <wp:positionV relativeFrom="paragraph">
                  <wp:posOffset>50800</wp:posOffset>
                </wp:positionV>
                <wp:extent cx="2233295" cy="376555"/>
                <wp:effectExtent l="0" t="0" r="14605" b="234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3295" cy="376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E8A0B61" w14:textId="77777777" w:rsidR="009D155F" w:rsidRDefault="008F2FA3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Muli" w:eastAsia="Muli" w:hAnsi="Muli" w:cs="Muli"/>
                                <w:b/>
                                <w:color w:val="2C2C2C"/>
                                <w:sz w:val="18"/>
                              </w:rPr>
                              <w:t>Staff Completing Worksheet: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45E8FA" id="Rectangle 3" o:spid="_x0000_s1026" style="position:absolute;left:0;text-align:left;margin-left:560.75pt;margin-top:4pt;width:175.85pt;height:29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pIKQIAAGUEAAAOAAAAZHJzL2Uyb0RvYy54bWysVNuO0zAQfUfiHyy/06TpZncbNV2hLUVI&#10;K7Zi4QOmjpNY8g3bbdK/Z+yWtgtISIg8OON4fObMmZksHkYlyZ47L4yu6XSSU8I1M43QXU2/fV2/&#10;u6fEB9ANSKN5TQ/c04fl2zeLwVa8ML2RDXcEQbSvBlvTPgRbZZlnPVfgJ8ZyjYetcQoCbl2XNQ4G&#10;RFcyK/L8NhuMa6wzjHuPX1fHQ7pM+G3LWXhuW88DkTVFbiGtLq3buGbLBVSdA9sLdqIB/8BCgdAY&#10;9Ay1ggBk58RvUEowZ7xpw4QZlZm2FYynHDCbaf5LNi89WJ5yQXG8Pcvk/x8s+7zfOCKams4o0aCw&#10;RF9QNNCd5GQW5Rmsr9DrxW7caefRjLmOrVPxjVmQMUl6OEvKx0AYfiyK2ayYl5QwPJvd3ZZlGUGz&#10;y23rfPjIjSLRqKnD6ElJ2D/5cHT96RKDeSNFsxZSpo3rto/SkT1gedfpOaG/cpOaDDWdl0XkAdhl&#10;rYSAprKYt9ddivfqhr8GztPzJ+BIbAW+PxJICNENKiUCtrUUqqb359tQ9RyaD7oh4WBRaI0TQSMz&#10;ryiRHOcHjXQ9gJB/90MRpUYtY4WONYlWGLcjgkRza5oDVtdbthbI9Al82IDD/p5iWOx5DPh9Bw5J&#10;yE8am2o+vYkShbS5Ke9ynBh3fbK9PgHNeoOjhEoezceQBivmr837XTCtSAW8UDmRxV5OLXCauzgs&#10;1/vkdfk7LH8AAAD//wMAUEsDBBQABgAIAAAAIQB3II5a3AAAAAoBAAAPAAAAZHJzL2Rvd25yZXYu&#10;eG1sTI/LSsRAEEX3gv/QlOBGnM5DJ0NMZ9CASwUzfkBNUibBfoR05+HfW7PS5aUOt84tjpvRYqHJ&#10;D84qiHcRCLKNawfbKfg8vd4fQPiAtkXtLCn4IQ/H8vqqwLx1q/2gpQ6d4BLrc1TQhzDmUvqmJ4N+&#10;50ayfPtyk8HAcepkO+HK5UbLJIr20uBg+UOPI1U9Nd/1bBScfDpUpOvML0v99lLNd2bFd6Vub7bn&#10;JxCBtvAHw0Wf1aFkp7ObbeuF5hwn8SOzCg686QI8ZGkC4qxgn6Ugy0L+n1D+AgAA//8DAFBLAQIt&#10;ABQABgAIAAAAIQC2gziS/gAAAOEBAAATAAAAAAAAAAAAAAAAAAAAAABbQ29udGVudF9UeXBlc10u&#10;eG1sUEsBAi0AFAAGAAgAAAAhADj9If/WAAAAlAEAAAsAAAAAAAAAAAAAAAAALwEAAF9yZWxzLy5y&#10;ZWxzUEsBAi0AFAAGAAgAAAAhAMmKakgpAgAAZQQAAA4AAAAAAAAAAAAAAAAALgIAAGRycy9lMm9E&#10;b2MueG1sUEsBAi0AFAAGAAgAAAAhAHcgjlrcAAAACgEAAA8AAAAAAAAAAAAAAAAAgwQAAGRycy9k&#10;b3ducmV2LnhtbFBLBQYAAAAABAAEAPMAAACM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5E8A0B61" w14:textId="77777777" w:rsidR="009D155F" w:rsidRDefault="008F2FA3">
                      <w:pPr>
                        <w:spacing w:line="240" w:lineRule="auto"/>
                        <w:textDirection w:val="btLr"/>
                      </w:pPr>
                      <w:r>
                        <w:rPr>
                          <w:rFonts w:ascii="Muli" w:eastAsia="Muli" w:hAnsi="Muli" w:cs="Muli"/>
                          <w:b/>
                          <w:color w:val="2C2C2C"/>
                          <w:sz w:val="18"/>
                        </w:rPr>
                        <w:t>Staff Completing Worksheet:</w:t>
                      </w:r>
                    </w:p>
                  </w:txbxContent>
                </v:textbox>
              </v:rect>
            </w:pict>
          </mc:Fallback>
        </mc:AlternateContent>
      </w:r>
      <w:r w:rsidR="008F2FA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CD9043D" wp14:editId="0BB22FCE">
                <wp:simplePos x="0" y="0"/>
                <wp:positionH relativeFrom="column">
                  <wp:posOffset>-63499</wp:posOffset>
                </wp:positionH>
                <wp:positionV relativeFrom="paragraph">
                  <wp:posOffset>50800</wp:posOffset>
                </wp:positionV>
                <wp:extent cx="2190750" cy="388868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62100" y="3599100"/>
                          <a:ext cx="2167800" cy="36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D8F265D" w14:textId="77777777" w:rsidR="009D155F" w:rsidRDefault="008F2FA3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Muli" w:eastAsia="Muli" w:hAnsi="Muli" w:cs="Muli"/>
                                <w:b/>
                                <w:color w:val="2C2C2C"/>
                                <w:sz w:val="18"/>
                              </w:rPr>
                              <w:t>Facility: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D9043D" id="Rectangle 4" o:spid="_x0000_s1027" style="position:absolute;left:0;text-align:left;margin-left:-5pt;margin-top:4pt;width:172.5pt;height:30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mAlMwIAAHgEAAAOAAAAZHJzL2Uyb0RvYy54bWysVNuO2jAQfa/Uf7D8XnIpsAsirKqlVJVW&#10;Lep2P2BwnMSSb7UNCX/fsUMXtq20UlU/mLE9nDlzZiaru0FJcuTOC6MrWkxySrhmpha6rejT9+27&#10;W0p8AF2DNJpX9MQ9vVu/fbPq7ZKXpjOy5o4giPbL3la0C8Eus8yzjivwE2O5xsfGOAUBj67Nagc9&#10;oiuZlXk+z3rjausM497j7WZ8pOuE3zScha9N43kgsqLILaTdpX0f92y9gmXrwHaCnWnAP7BQIDQG&#10;fYbaQABycOIPKCWYM940YcKMykzTCMZTDphNkf+WzWMHlqdcUBxvn2Xy/w+WfTnuHBF1RaeUaFBY&#10;om8oGuhWcjKN8vTWL9Hr0e7c+eTRjLkOjVPxF7MgAwKU87LIUeRTRd/PFotoJ3n5EAhDh7KY39xG&#10;BxY95kW00SG7IFnnwyduFIlGRR0ySarC8cGH0fWXSwzsjRT1VkiZDq7d30tHjoCl3qZ1Rn/hJjXp&#10;K7qYlTPkAdhxjYSAprKogddtivfiH/4aOE/rb8CR2AZ8NxJICGP6SgRscSlURTFjXON1x6H+qGsS&#10;ThZF1zgdNDLzihLJcZbQSOoFEPJ1PxRRatQyVmusT7TCsB9ScYuIFW/2pj5hwb1lW4GEH8CHHThs&#10;+QKj4xhg3B8HcMhFftbYZ4tiGpUK6TCd3cTyueuX/fULaNYZnC4UdDTvQ5q1WB9tPhyCaUSq44XK&#10;mTO2d+qE8yjG+bk+J6/LB2P9EwAA//8DAFBLAwQUAAYACAAAACEAZcFfntwAAAAIAQAADwAAAGRy&#10;cy9kb3ducmV2LnhtbEyPzU7DQAyE70i8w8pIXFC7aSNKG7KpIBJHkJryAG7WTSL2J8pufnh7zAlO&#10;tjWj8Tf5cbFGTDSEzjsFm3UCglztdecaBZ/nt9UeRIjoNBrvSME3BTgWtzc5ZtrP7kRTFRvBIS5k&#10;qKCNsc+kDHVLFsPa9+RYu/rBYuRzaKQecOZwa+Q2SXbSYuf4Q4s9lS3VX9VoFZxD2pVkqqcwTdX7&#10;azk+2Bk/lLq/W16eQURa4p8ZfvEZHQpmuvjR6SCMgtUm4S5RwZ4H62n6yMtFwe6wBVnk8n+B4gcA&#10;AP//AwBQSwECLQAUAAYACAAAACEAtoM4kv4AAADhAQAAEwAAAAAAAAAAAAAAAAAAAAAAW0NvbnRl&#10;bnRfVHlwZXNdLnhtbFBLAQItABQABgAIAAAAIQA4/SH/1gAAAJQBAAALAAAAAAAAAAAAAAAAAC8B&#10;AABfcmVscy8ucmVsc1BLAQItABQABgAIAAAAIQCXnmAlMwIAAHgEAAAOAAAAAAAAAAAAAAAAAC4C&#10;AABkcnMvZTJvRG9jLnhtbFBLAQItABQABgAIAAAAIQBlwV+e3AAAAAgBAAAPAAAAAAAAAAAAAAAA&#10;AI0EAABkcnMvZG93bnJldi54bWxQSwUGAAAAAAQABADzAAAAlg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4D8F265D" w14:textId="77777777" w:rsidR="009D155F" w:rsidRDefault="008F2FA3">
                      <w:pPr>
                        <w:spacing w:line="240" w:lineRule="auto"/>
                        <w:textDirection w:val="btLr"/>
                      </w:pPr>
                      <w:r>
                        <w:rPr>
                          <w:rFonts w:ascii="Muli" w:eastAsia="Muli" w:hAnsi="Muli" w:cs="Muli"/>
                          <w:b/>
                          <w:color w:val="2C2C2C"/>
                          <w:sz w:val="18"/>
                        </w:rPr>
                        <w:t>Facility:</w:t>
                      </w:r>
                    </w:p>
                  </w:txbxContent>
                </v:textbox>
              </v:rect>
            </w:pict>
          </mc:Fallback>
        </mc:AlternateContent>
      </w:r>
    </w:p>
    <w:p w14:paraId="3AEA3B2D" w14:textId="77777777" w:rsidR="009D155F" w:rsidRDefault="008F2FA3">
      <w:pPr>
        <w:spacing w:after="0" w:line="240" w:lineRule="auto"/>
        <w:jc w:val="center"/>
        <w:rPr>
          <w:rFonts w:ascii="Muli" w:eastAsia="Muli" w:hAnsi="Muli" w:cs="Muli"/>
          <w:b/>
          <w:color w:val="2C2C2C"/>
          <w:sz w:val="32"/>
          <w:szCs w:val="32"/>
        </w:rPr>
      </w:pPr>
      <w:r>
        <w:rPr>
          <w:rFonts w:ascii="Muli" w:eastAsia="Muli" w:hAnsi="Muli" w:cs="Muli"/>
          <w:b/>
          <w:color w:val="2C2C2C"/>
          <w:sz w:val="32"/>
          <w:szCs w:val="32"/>
        </w:rPr>
        <w:t>Document Review Worksheet</w:t>
      </w:r>
    </w:p>
    <w:p w14:paraId="46ECEE89" w14:textId="77777777" w:rsidR="009D155F" w:rsidRDefault="008F2FA3">
      <w:pPr>
        <w:spacing w:after="0" w:line="240" w:lineRule="auto"/>
        <w:jc w:val="center"/>
        <w:rPr>
          <w:rFonts w:ascii="Muli" w:eastAsia="Muli" w:hAnsi="Muli" w:cs="Muli"/>
          <w:b/>
          <w:color w:val="2C2C2C"/>
          <w:sz w:val="32"/>
          <w:szCs w:val="32"/>
        </w:rPr>
      </w:pPr>
      <w:r>
        <w:rPr>
          <w:rFonts w:ascii="Muli" w:eastAsia="Muli" w:hAnsi="Muli" w:cs="Muli"/>
          <w:b/>
          <w:color w:val="2C2C2C"/>
          <w:sz w:val="32"/>
          <w:szCs w:val="32"/>
        </w:rPr>
        <w:t>Resident Records</w:t>
      </w:r>
    </w:p>
    <w:p w14:paraId="0A87D8A9" w14:textId="77777777" w:rsidR="009D155F" w:rsidRDefault="008F2FA3">
      <w:pPr>
        <w:spacing w:after="0" w:line="240" w:lineRule="auto"/>
        <w:jc w:val="center"/>
        <w:rPr>
          <w:rFonts w:ascii="Muli" w:eastAsia="Muli" w:hAnsi="Muli" w:cs="Muli"/>
          <w:color w:val="2C2C2C"/>
          <w:sz w:val="24"/>
          <w:szCs w:val="24"/>
        </w:rPr>
      </w:pPr>
      <w:bookmarkStart w:id="0" w:name="_heading=h.30j0zll" w:colFirst="0" w:colLast="0"/>
      <w:bookmarkEnd w:id="0"/>
      <w:r>
        <w:rPr>
          <w:rFonts w:ascii="Muli" w:eastAsia="Muli" w:hAnsi="Muli" w:cs="Muli"/>
          <w:color w:val="2C2C2C"/>
          <w:sz w:val="24"/>
          <w:szCs w:val="24"/>
        </w:rPr>
        <w:t>PREA Audit – Community Confinement</w:t>
      </w:r>
    </w:p>
    <w:p w14:paraId="188F8B89" w14:textId="77777777" w:rsidR="009D155F" w:rsidRDefault="008F2FA3">
      <w:pPr>
        <w:spacing w:after="0" w:line="240" w:lineRule="auto"/>
        <w:jc w:val="center"/>
        <w:rPr>
          <w:rFonts w:ascii="Muli" w:eastAsia="Muli" w:hAnsi="Muli" w:cs="Muli"/>
          <w:color w:val="2C2C2C"/>
          <w:sz w:val="24"/>
          <w:szCs w:val="24"/>
        </w:rPr>
      </w:pPr>
      <w:r>
        <w:rPr>
          <w:rFonts w:ascii="Muli" w:eastAsia="Muli" w:hAnsi="Muli" w:cs="Muli"/>
          <w:color w:val="2C2C2C"/>
          <w:sz w:val="24"/>
          <w:szCs w:val="24"/>
        </w:rPr>
        <w:t>Standards 115.216, 115.233, 115.241, 115.263, 115.283</w:t>
      </w:r>
    </w:p>
    <w:p w14:paraId="55E8CCD4" w14:textId="77777777" w:rsidR="009D155F" w:rsidRDefault="009D155F">
      <w:pPr>
        <w:spacing w:after="0" w:line="48" w:lineRule="auto"/>
        <w:jc w:val="center"/>
        <w:rPr>
          <w:rFonts w:ascii="Muli" w:eastAsia="Muli" w:hAnsi="Muli" w:cs="Muli"/>
          <w:b/>
          <w:color w:val="2C2C2C"/>
          <w:sz w:val="20"/>
          <w:szCs w:val="20"/>
        </w:rPr>
      </w:pPr>
    </w:p>
    <w:tbl>
      <w:tblPr>
        <w:tblStyle w:val="a0"/>
        <w:tblW w:w="14805" w:type="dxa"/>
        <w:tblInd w:w="-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85"/>
        <w:gridCol w:w="6210"/>
        <w:gridCol w:w="4110"/>
      </w:tblGrid>
      <w:tr w:rsidR="009D155F" w:rsidRPr="00670C95" w14:paraId="1771E76F" w14:textId="77777777">
        <w:trPr>
          <w:trHeight w:val="791"/>
        </w:trPr>
        <w:tc>
          <w:tcPr>
            <w:tcW w:w="4485" w:type="dxa"/>
          </w:tcPr>
          <w:p w14:paraId="5F06B47C" w14:textId="77777777" w:rsidR="009D155F" w:rsidRPr="00670C95" w:rsidRDefault="009D155F">
            <w:pPr>
              <w:spacing w:line="48" w:lineRule="auto"/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</w:p>
          <w:p w14:paraId="1F46E03A" w14:textId="77777777" w:rsidR="009D155F" w:rsidRPr="00670C95" w:rsidRDefault="008F2FA3">
            <w:pPr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  <w:r w:rsidRPr="00670C95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 xml:space="preserve">Resident Name/ID#:  </w:t>
            </w:r>
          </w:p>
          <w:p w14:paraId="2F437A24" w14:textId="77777777" w:rsidR="00D205CD" w:rsidRPr="00670C95" w:rsidRDefault="00D205CD" w:rsidP="00D205CD">
            <w:pPr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</w:p>
          <w:p w14:paraId="7C0B49C4" w14:textId="5D0F4E80" w:rsidR="00D205CD" w:rsidRPr="00670C95" w:rsidRDefault="00D205CD" w:rsidP="00D205CD">
            <w:pPr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  <w:r w:rsidRPr="00670C95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>Date of birth:</w:t>
            </w:r>
          </w:p>
          <w:p w14:paraId="217458A5" w14:textId="5819ED9F" w:rsidR="009D155F" w:rsidRPr="00670C95" w:rsidRDefault="009D155F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</w:tc>
        <w:tc>
          <w:tcPr>
            <w:tcW w:w="6210" w:type="dxa"/>
          </w:tcPr>
          <w:p w14:paraId="07797634" w14:textId="77777777" w:rsidR="009D155F" w:rsidRPr="00670C95" w:rsidRDefault="009D155F">
            <w:pPr>
              <w:spacing w:line="48" w:lineRule="auto"/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</w:p>
          <w:p w14:paraId="3A5725D7" w14:textId="77777777" w:rsidR="009D155F" w:rsidRPr="00670C95" w:rsidRDefault="008F2FA3">
            <w:pPr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  <w:r w:rsidRPr="00670C95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>Date of Current Admission:</w:t>
            </w:r>
          </w:p>
          <w:p w14:paraId="168EFBCE" w14:textId="77777777" w:rsidR="00D205CD" w:rsidRPr="00670C95" w:rsidRDefault="00663A5C" w:rsidP="00D205CD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sdt>
              <w:sdtPr>
                <w:rPr>
                  <w:rFonts w:ascii="Muli" w:hAnsi="Muli"/>
                  <w:sz w:val="17"/>
                  <w:szCs w:val="17"/>
                </w:rPr>
                <w:tag w:val="goog_rdk_0"/>
                <w:id w:val="2024198408"/>
              </w:sdtPr>
              <w:sdtEndPr/>
              <w:sdtContent>
                <w:r w:rsidR="00D205CD" w:rsidRPr="00670C95">
                  <w:rPr>
                    <w:rFonts w:ascii="Segoe UI Symbol" w:eastAsia="Arial Unicode MS" w:hAnsi="Segoe UI Symbol" w:cs="Segoe UI Symbol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D205CD" w:rsidRPr="00670C95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Multiple admissions in the last 12 months. How </w:t>
            </w:r>
            <w:proofErr w:type="gramStart"/>
            <w:r w:rsidR="00D205CD" w:rsidRPr="00670C95">
              <w:rPr>
                <w:rFonts w:ascii="Muli" w:eastAsia="Muli" w:hAnsi="Muli" w:cs="Muli"/>
                <w:color w:val="2C2C2C"/>
                <w:sz w:val="17"/>
                <w:szCs w:val="17"/>
              </w:rPr>
              <w:t>many?_</w:t>
            </w:r>
            <w:proofErr w:type="gramEnd"/>
            <w:r w:rsidR="00D205CD" w:rsidRPr="00670C95">
              <w:rPr>
                <w:rFonts w:ascii="Muli" w:eastAsia="Muli" w:hAnsi="Muli" w:cs="Muli"/>
                <w:color w:val="2C2C2C"/>
                <w:sz w:val="17"/>
                <w:szCs w:val="17"/>
              </w:rPr>
              <w:t>______</w:t>
            </w:r>
          </w:p>
          <w:p w14:paraId="50BEFC1C" w14:textId="40E8530E" w:rsidR="00D205CD" w:rsidRPr="00670C95" w:rsidRDefault="00D205CD" w:rsidP="00D205CD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 w:rsidRPr="00670C95">
              <w:rPr>
                <w:rFonts w:ascii="Muli" w:eastAsia="Muli" w:hAnsi="Muli" w:cs="Muli"/>
                <w:color w:val="2C2C2C"/>
                <w:sz w:val="17"/>
                <w:szCs w:val="17"/>
              </w:rPr>
              <w:t>Date</w:t>
            </w:r>
            <w:r w:rsidR="0040626A" w:rsidRPr="00670C95">
              <w:rPr>
                <w:rFonts w:ascii="Muli" w:eastAsia="Muli" w:hAnsi="Muli" w:cs="Muli"/>
                <w:color w:val="2C2C2C"/>
                <w:sz w:val="17"/>
                <w:szCs w:val="17"/>
              </w:rPr>
              <w:t>(</w:t>
            </w:r>
            <w:r w:rsidRPr="00670C95">
              <w:rPr>
                <w:rFonts w:ascii="Muli" w:eastAsia="Muli" w:hAnsi="Muli" w:cs="Muli"/>
                <w:color w:val="2C2C2C"/>
                <w:sz w:val="17"/>
                <w:szCs w:val="17"/>
              </w:rPr>
              <w:t>s</w:t>
            </w:r>
            <w:r w:rsidR="0040626A" w:rsidRPr="00670C95">
              <w:rPr>
                <w:rFonts w:ascii="Muli" w:eastAsia="Muli" w:hAnsi="Muli" w:cs="Muli"/>
                <w:color w:val="2C2C2C"/>
                <w:sz w:val="17"/>
                <w:szCs w:val="17"/>
              </w:rPr>
              <w:t>)</w:t>
            </w:r>
            <w:r w:rsidRPr="00670C95">
              <w:rPr>
                <w:rFonts w:ascii="Muli" w:eastAsia="Muli" w:hAnsi="Muli" w:cs="Muli"/>
                <w:color w:val="2C2C2C"/>
                <w:sz w:val="17"/>
                <w:szCs w:val="17"/>
              </w:rPr>
              <w:t>:</w:t>
            </w:r>
          </w:p>
        </w:tc>
        <w:tc>
          <w:tcPr>
            <w:tcW w:w="4110" w:type="dxa"/>
          </w:tcPr>
          <w:p w14:paraId="7368D2F5" w14:textId="4FF64F24" w:rsidR="009D155F" w:rsidRPr="00670C95" w:rsidRDefault="00D205CD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 w:rsidRPr="00670C95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 xml:space="preserve">Note: </w:t>
            </w:r>
            <w:r w:rsidRPr="00670C95">
              <w:rPr>
                <w:rFonts w:ascii="Muli" w:eastAsia="Muli" w:hAnsi="Muli" w:cs="Muli"/>
                <w:bCs/>
                <w:color w:val="2C2C2C"/>
                <w:sz w:val="17"/>
                <w:szCs w:val="17"/>
              </w:rPr>
              <w:t>If the record shows multiple admissions the auditor should assess whether all required screening and education requirements occurred (explain in comment section).</w:t>
            </w:r>
          </w:p>
        </w:tc>
      </w:tr>
      <w:tr w:rsidR="009D155F" w:rsidRPr="00670C95" w14:paraId="30B08B1E" w14:textId="77777777">
        <w:trPr>
          <w:trHeight w:val="380"/>
        </w:trPr>
        <w:tc>
          <w:tcPr>
            <w:tcW w:w="4485" w:type="dxa"/>
            <w:shd w:val="clear" w:color="auto" w:fill="0A68F5"/>
          </w:tcPr>
          <w:p w14:paraId="07C84C7E" w14:textId="77777777" w:rsidR="009D155F" w:rsidRPr="00670C95" w:rsidRDefault="009D155F">
            <w:pPr>
              <w:spacing w:line="48" w:lineRule="auto"/>
              <w:jc w:val="center"/>
              <w:rPr>
                <w:rFonts w:ascii="Muli" w:eastAsia="Muli" w:hAnsi="Muli" w:cs="Muli"/>
                <w:b/>
                <w:color w:val="FFFFFF"/>
                <w:sz w:val="17"/>
                <w:szCs w:val="17"/>
              </w:rPr>
            </w:pPr>
          </w:p>
          <w:p w14:paraId="2A2B35F9" w14:textId="77777777" w:rsidR="009D155F" w:rsidRPr="00670C95" w:rsidRDefault="008F2FA3">
            <w:pPr>
              <w:jc w:val="center"/>
              <w:rPr>
                <w:rFonts w:ascii="Muli" w:eastAsia="Muli" w:hAnsi="Muli" w:cs="Muli"/>
                <w:b/>
                <w:color w:val="FFFFFF"/>
                <w:sz w:val="17"/>
                <w:szCs w:val="17"/>
              </w:rPr>
            </w:pPr>
            <w:r w:rsidRPr="00113438">
              <w:rPr>
                <w:rFonts w:ascii="Muli" w:eastAsia="Muli" w:hAnsi="Muli" w:cs="Muli"/>
                <w:b/>
                <w:color w:val="FFFFFF"/>
                <w:sz w:val="18"/>
                <w:szCs w:val="18"/>
              </w:rPr>
              <w:t>Record/File</w:t>
            </w:r>
          </w:p>
        </w:tc>
        <w:tc>
          <w:tcPr>
            <w:tcW w:w="6210" w:type="dxa"/>
            <w:shd w:val="clear" w:color="auto" w:fill="0A68F5"/>
          </w:tcPr>
          <w:p w14:paraId="56C24DC6" w14:textId="77777777" w:rsidR="009D155F" w:rsidRPr="00670C95" w:rsidRDefault="009D155F">
            <w:pPr>
              <w:spacing w:line="48" w:lineRule="auto"/>
              <w:jc w:val="center"/>
              <w:rPr>
                <w:rFonts w:ascii="Muli" w:eastAsia="Muli" w:hAnsi="Muli" w:cs="Muli"/>
                <w:b/>
                <w:color w:val="FFFFFF"/>
                <w:sz w:val="17"/>
                <w:szCs w:val="17"/>
              </w:rPr>
            </w:pPr>
          </w:p>
          <w:p w14:paraId="772E873C" w14:textId="77777777" w:rsidR="009D155F" w:rsidRPr="00670C95" w:rsidRDefault="008F2FA3">
            <w:pPr>
              <w:jc w:val="center"/>
              <w:rPr>
                <w:rFonts w:ascii="Muli" w:eastAsia="Muli" w:hAnsi="Muli" w:cs="Muli"/>
                <w:b/>
                <w:color w:val="FFFFFF"/>
                <w:sz w:val="17"/>
                <w:szCs w:val="17"/>
              </w:rPr>
            </w:pPr>
            <w:r w:rsidRPr="00113438">
              <w:rPr>
                <w:rFonts w:ascii="Muli" w:eastAsia="Muli" w:hAnsi="Muli" w:cs="Muli"/>
                <w:b/>
                <w:color w:val="FFFFFF"/>
                <w:sz w:val="18"/>
                <w:szCs w:val="18"/>
              </w:rPr>
              <w:t>Proof Documentation</w:t>
            </w:r>
          </w:p>
        </w:tc>
        <w:tc>
          <w:tcPr>
            <w:tcW w:w="4110" w:type="dxa"/>
            <w:shd w:val="clear" w:color="auto" w:fill="0A68F5"/>
          </w:tcPr>
          <w:p w14:paraId="4F06EEA0" w14:textId="77777777" w:rsidR="009D155F" w:rsidRPr="00670C95" w:rsidRDefault="009D155F">
            <w:pPr>
              <w:spacing w:line="48" w:lineRule="auto"/>
              <w:jc w:val="center"/>
              <w:rPr>
                <w:rFonts w:ascii="Muli" w:eastAsia="Muli" w:hAnsi="Muli" w:cs="Muli"/>
                <w:b/>
                <w:color w:val="FFFFFF"/>
                <w:sz w:val="17"/>
                <w:szCs w:val="17"/>
              </w:rPr>
            </w:pPr>
          </w:p>
          <w:p w14:paraId="57FD4445" w14:textId="77777777" w:rsidR="009D155F" w:rsidRPr="00113438" w:rsidRDefault="008F2FA3">
            <w:pPr>
              <w:jc w:val="center"/>
              <w:rPr>
                <w:rFonts w:ascii="Muli" w:eastAsia="Muli" w:hAnsi="Muli" w:cs="Muli"/>
                <w:b/>
                <w:color w:val="FFFFFF"/>
                <w:sz w:val="18"/>
                <w:szCs w:val="18"/>
              </w:rPr>
            </w:pPr>
            <w:r w:rsidRPr="00113438">
              <w:rPr>
                <w:rFonts w:ascii="Muli" w:eastAsia="Muli" w:hAnsi="Muli" w:cs="Muli"/>
                <w:b/>
                <w:color w:val="FFFFFF"/>
                <w:sz w:val="18"/>
                <w:szCs w:val="18"/>
              </w:rPr>
              <w:t>Comments</w:t>
            </w:r>
          </w:p>
          <w:p w14:paraId="2A30E43C" w14:textId="3BE1A3A7" w:rsidR="009D155F" w:rsidRPr="00670C95" w:rsidRDefault="00670C95">
            <w:pPr>
              <w:jc w:val="center"/>
              <w:rPr>
                <w:rFonts w:ascii="Muli" w:eastAsia="Muli" w:hAnsi="Muli" w:cs="Muli"/>
                <w:b/>
                <w:color w:val="FFFFFF"/>
                <w:sz w:val="17"/>
                <w:szCs w:val="17"/>
              </w:rPr>
            </w:pPr>
            <w:r w:rsidRPr="00113438">
              <w:rPr>
                <w:rFonts w:ascii="Muli" w:eastAsia="Muli" w:hAnsi="Muli" w:cs="Muli"/>
                <w:b/>
                <w:color w:val="FFFFFF"/>
                <w:sz w:val="18"/>
                <w:szCs w:val="18"/>
              </w:rPr>
              <w:t>(</w:t>
            </w:r>
            <w:r w:rsidR="008F2FA3" w:rsidRPr="00113438">
              <w:rPr>
                <w:rFonts w:ascii="Muli" w:eastAsia="Muli" w:hAnsi="Muli" w:cs="Muli"/>
                <w:b/>
                <w:color w:val="FFFFFF"/>
                <w:sz w:val="18"/>
                <w:szCs w:val="18"/>
              </w:rPr>
              <w:t>notations/explanation/missing info</w:t>
            </w:r>
            <w:r w:rsidRPr="00113438">
              <w:rPr>
                <w:rFonts w:ascii="Muli" w:eastAsia="Muli" w:hAnsi="Muli" w:cs="Muli"/>
                <w:b/>
                <w:color w:val="FFFFFF"/>
                <w:sz w:val="18"/>
                <w:szCs w:val="18"/>
              </w:rPr>
              <w:t>)</w:t>
            </w:r>
          </w:p>
        </w:tc>
      </w:tr>
      <w:tr w:rsidR="009D155F" w:rsidRPr="00670C95" w14:paraId="741A8E41" w14:textId="77777777">
        <w:trPr>
          <w:trHeight w:val="380"/>
        </w:trPr>
        <w:tc>
          <w:tcPr>
            <w:tcW w:w="4485" w:type="dxa"/>
            <w:vMerge w:val="restart"/>
          </w:tcPr>
          <w:p w14:paraId="7FD5D603" w14:textId="77777777" w:rsidR="009D155F" w:rsidRPr="00670C95" w:rsidRDefault="009D155F">
            <w:pPr>
              <w:spacing w:line="48" w:lineRule="auto"/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</w:p>
          <w:p w14:paraId="4980224E" w14:textId="77777777" w:rsidR="009D155F" w:rsidRPr="00670C95" w:rsidRDefault="008F2FA3">
            <w:pPr>
              <w:spacing w:line="244" w:lineRule="auto"/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  <w:r w:rsidRPr="00670C95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>Screening for Risk of Sexual Victimization and Abusiveness §115.241</w:t>
            </w:r>
          </w:p>
          <w:p w14:paraId="53B0F5DB" w14:textId="77777777" w:rsidR="009D155F" w:rsidRPr="00670C95" w:rsidRDefault="009D155F">
            <w:pPr>
              <w:spacing w:line="244" w:lineRule="auto"/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</w:p>
          <w:p w14:paraId="46D4C580" w14:textId="77777777" w:rsidR="009D155F" w:rsidRPr="00670C95" w:rsidRDefault="009D155F">
            <w:pPr>
              <w:spacing w:line="244" w:lineRule="auto"/>
              <w:rPr>
                <w:rFonts w:ascii="Muli" w:eastAsia="Muli" w:hAnsi="Muli" w:cs="Muli"/>
                <w:b/>
                <w:sz w:val="17"/>
                <w:szCs w:val="17"/>
              </w:rPr>
            </w:pPr>
          </w:p>
          <w:p w14:paraId="6BA98B66" w14:textId="77777777" w:rsidR="009D155F" w:rsidRPr="00670C95" w:rsidRDefault="009D155F">
            <w:pPr>
              <w:spacing w:line="244" w:lineRule="auto"/>
              <w:rPr>
                <w:rFonts w:ascii="Muli" w:eastAsia="Muli" w:hAnsi="Muli" w:cs="Muli"/>
                <w:b/>
                <w:sz w:val="17"/>
                <w:szCs w:val="17"/>
              </w:rPr>
            </w:pPr>
          </w:p>
          <w:p w14:paraId="6255C855" w14:textId="77777777" w:rsidR="009D155F" w:rsidRPr="00670C95" w:rsidRDefault="00663A5C">
            <w:pPr>
              <w:spacing w:line="244" w:lineRule="auto"/>
              <w:rPr>
                <w:rFonts w:ascii="Muli" w:eastAsia="Muli" w:hAnsi="Muli" w:cs="Muli"/>
                <w:b/>
                <w:sz w:val="17"/>
                <w:szCs w:val="17"/>
              </w:rPr>
            </w:pPr>
            <w:sdt>
              <w:sdtPr>
                <w:rPr>
                  <w:rFonts w:ascii="Muli" w:hAnsi="Muli"/>
                  <w:sz w:val="17"/>
                  <w:szCs w:val="17"/>
                </w:rPr>
                <w:tag w:val="goog_rdk_1"/>
                <w:id w:val="1231656817"/>
              </w:sdtPr>
              <w:sdtEndPr/>
              <w:sdtContent>
                <w:r w:rsidR="008F2FA3" w:rsidRPr="00670C95">
                  <w:rPr>
                    <w:rFonts w:ascii="Segoe UI Symbol" w:eastAsia="Arial Unicode MS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8F2FA3" w:rsidRPr="00670C95">
              <w:rPr>
                <w:rFonts w:ascii="Muli" w:eastAsia="Muli" w:hAnsi="Muli" w:cs="Muli"/>
                <w:sz w:val="17"/>
                <w:szCs w:val="17"/>
              </w:rPr>
              <w:t xml:space="preserve"> Prior sexual victimization indicated </w:t>
            </w:r>
            <w:r w:rsidR="008F2FA3" w:rsidRPr="00670C95">
              <w:rPr>
                <w:rFonts w:ascii="Muli" w:eastAsia="Muli" w:hAnsi="Muli" w:cs="Muli"/>
                <w:b/>
                <w:sz w:val="17"/>
                <w:szCs w:val="17"/>
              </w:rPr>
              <w:t xml:space="preserve"> </w:t>
            </w:r>
          </w:p>
          <w:p w14:paraId="0FF33D86" w14:textId="77777777" w:rsidR="009D155F" w:rsidRPr="00670C95" w:rsidRDefault="009D155F">
            <w:pPr>
              <w:spacing w:line="244" w:lineRule="auto"/>
              <w:rPr>
                <w:rFonts w:ascii="Muli" w:eastAsia="Muli" w:hAnsi="Muli" w:cs="Muli"/>
                <w:b/>
                <w:sz w:val="17"/>
                <w:szCs w:val="17"/>
              </w:rPr>
            </w:pPr>
          </w:p>
          <w:p w14:paraId="018BEC97" w14:textId="77777777" w:rsidR="009D155F" w:rsidRPr="00670C95" w:rsidRDefault="009D155F">
            <w:pPr>
              <w:spacing w:line="244" w:lineRule="auto"/>
              <w:rPr>
                <w:rFonts w:ascii="Muli" w:eastAsia="Muli" w:hAnsi="Muli" w:cs="Muli"/>
                <w:b/>
                <w:sz w:val="17"/>
                <w:szCs w:val="17"/>
              </w:rPr>
            </w:pPr>
          </w:p>
          <w:p w14:paraId="70000517" w14:textId="77777777" w:rsidR="009D155F" w:rsidRPr="00670C95" w:rsidRDefault="009D155F">
            <w:pPr>
              <w:spacing w:line="244" w:lineRule="auto"/>
              <w:rPr>
                <w:rFonts w:ascii="Muli" w:eastAsia="Muli" w:hAnsi="Muli" w:cs="Muli"/>
                <w:b/>
                <w:sz w:val="17"/>
                <w:szCs w:val="17"/>
              </w:rPr>
            </w:pPr>
          </w:p>
          <w:p w14:paraId="4BD031F3" w14:textId="77777777" w:rsidR="009D155F" w:rsidRPr="00670C95" w:rsidRDefault="00663A5C">
            <w:pPr>
              <w:spacing w:line="244" w:lineRule="auto"/>
              <w:rPr>
                <w:rFonts w:ascii="Muli" w:eastAsia="Muli" w:hAnsi="Muli" w:cs="Muli"/>
                <w:sz w:val="17"/>
                <w:szCs w:val="17"/>
              </w:rPr>
            </w:pPr>
            <w:sdt>
              <w:sdtPr>
                <w:rPr>
                  <w:rFonts w:ascii="Muli" w:hAnsi="Muli"/>
                  <w:sz w:val="17"/>
                  <w:szCs w:val="17"/>
                </w:rPr>
                <w:tag w:val="goog_rdk_2"/>
                <w:id w:val="609011817"/>
              </w:sdtPr>
              <w:sdtEndPr/>
              <w:sdtContent>
                <w:r w:rsidR="008F2FA3" w:rsidRPr="00670C95">
                  <w:rPr>
                    <w:rFonts w:ascii="Segoe UI Symbol" w:eastAsia="Arial Unicode MS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8F2FA3" w:rsidRPr="00670C95">
              <w:rPr>
                <w:rFonts w:ascii="Muli" w:eastAsia="Muli" w:hAnsi="Muli" w:cs="Muli"/>
                <w:sz w:val="17"/>
                <w:szCs w:val="17"/>
              </w:rPr>
              <w:t xml:space="preserve"> Prior sexual perpetration indicated         </w:t>
            </w:r>
          </w:p>
          <w:p w14:paraId="0D19208E" w14:textId="77777777" w:rsidR="009D155F" w:rsidRPr="00670C95" w:rsidRDefault="009D155F">
            <w:pPr>
              <w:spacing w:line="244" w:lineRule="auto"/>
              <w:rPr>
                <w:rFonts w:ascii="Muli" w:eastAsia="Muli" w:hAnsi="Muli" w:cs="Muli"/>
                <w:sz w:val="17"/>
                <w:szCs w:val="17"/>
              </w:rPr>
            </w:pPr>
          </w:p>
          <w:p w14:paraId="1802A2EF" w14:textId="77777777" w:rsidR="009D155F" w:rsidRPr="00670C95" w:rsidRDefault="009D155F">
            <w:pPr>
              <w:spacing w:line="244" w:lineRule="auto"/>
              <w:rPr>
                <w:rFonts w:ascii="Muli" w:eastAsia="Muli" w:hAnsi="Muli" w:cs="Muli"/>
                <w:sz w:val="17"/>
                <w:szCs w:val="17"/>
              </w:rPr>
            </w:pPr>
          </w:p>
          <w:p w14:paraId="383158E8" w14:textId="77777777" w:rsidR="009D155F" w:rsidRPr="00670C95" w:rsidRDefault="009D155F">
            <w:pPr>
              <w:spacing w:line="244" w:lineRule="auto"/>
              <w:rPr>
                <w:rFonts w:ascii="Muli" w:eastAsia="Muli" w:hAnsi="Muli" w:cs="Muli"/>
                <w:sz w:val="17"/>
                <w:szCs w:val="17"/>
              </w:rPr>
            </w:pPr>
          </w:p>
          <w:p w14:paraId="582C8AF4" w14:textId="77777777" w:rsidR="009D155F" w:rsidRPr="00670C95" w:rsidRDefault="00663A5C">
            <w:pPr>
              <w:spacing w:line="244" w:lineRule="auto"/>
              <w:rPr>
                <w:rFonts w:ascii="Muli" w:eastAsia="Muli" w:hAnsi="Muli" w:cs="Muli"/>
                <w:sz w:val="17"/>
                <w:szCs w:val="17"/>
              </w:rPr>
            </w:pPr>
            <w:sdt>
              <w:sdtPr>
                <w:rPr>
                  <w:rFonts w:ascii="Muli" w:hAnsi="Muli"/>
                  <w:sz w:val="17"/>
                  <w:szCs w:val="17"/>
                </w:rPr>
                <w:tag w:val="goog_rdk_3"/>
                <w:id w:val="-812723410"/>
              </w:sdtPr>
              <w:sdtEndPr/>
              <w:sdtContent>
                <w:r w:rsidR="008F2FA3" w:rsidRPr="00670C95">
                  <w:rPr>
                    <w:rFonts w:ascii="Segoe UI Symbol" w:eastAsia="Arial Unicode MS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8F2FA3" w:rsidRPr="00670C95">
              <w:rPr>
                <w:rFonts w:ascii="Muli" w:eastAsia="Muli" w:hAnsi="Muli" w:cs="Muli"/>
                <w:sz w:val="17"/>
                <w:szCs w:val="17"/>
              </w:rPr>
              <w:t xml:space="preserve"> Reassessment of resident’s risk of sexual victimization or abusiveness                 </w:t>
            </w:r>
          </w:p>
          <w:p w14:paraId="3FDBA834" w14:textId="77777777" w:rsidR="009D155F" w:rsidRPr="00670C95" w:rsidRDefault="008F2FA3">
            <w:pPr>
              <w:spacing w:line="244" w:lineRule="auto"/>
              <w:rPr>
                <w:rFonts w:ascii="Muli" w:eastAsia="Muli" w:hAnsi="Muli" w:cs="Muli"/>
                <w:sz w:val="17"/>
                <w:szCs w:val="17"/>
              </w:rPr>
            </w:pPr>
            <w:r w:rsidRPr="00670C95">
              <w:rPr>
                <w:rFonts w:ascii="Muli" w:eastAsia="Muli" w:hAnsi="Muli" w:cs="Muli"/>
                <w:sz w:val="17"/>
                <w:szCs w:val="17"/>
              </w:rPr>
              <w:t xml:space="preserve">                                                                                                                                           </w:t>
            </w:r>
          </w:p>
          <w:p w14:paraId="68D0AC81" w14:textId="77777777" w:rsidR="009D155F" w:rsidRPr="00670C95" w:rsidRDefault="009D155F">
            <w:pPr>
              <w:spacing w:line="244" w:lineRule="auto"/>
              <w:rPr>
                <w:rFonts w:ascii="Muli" w:eastAsia="Muli" w:hAnsi="Muli" w:cs="Muli"/>
                <w:sz w:val="17"/>
                <w:szCs w:val="17"/>
              </w:rPr>
            </w:pPr>
          </w:p>
          <w:p w14:paraId="2876B3FF" w14:textId="77777777" w:rsidR="009D155F" w:rsidRPr="00670C95" w:rsidRDefault="008F2FA3">
            <w:pPr>
              <w:spacing w:line="244" w:lineRule="auto"/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  <w:r w:rsidRPr="00670C95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                                                                                         </w:t>
            </w:r>
          </w:p>
        </w:tc>
        <w:tc>
          <w:tcPr>
            <w:tcW w:w="6210" w:type="dxa"/>
            <w:vMerge w:val="restart"/>
          </w:tcPr>
          <w:p w14:paraId="6CE3FD06" w14:textId="77777777" w:rsidR="009D155F" w:rsidRPr="00670C95" w:rsidRDefault="009D155F">
            <w:pPr>
              <w:spacing w:line="48" w:lineRule="auto"/>
              <w:rPr>
                <w:rFonts w:ascii="Muli" w:eastAsia="Muli" w:hAnsi="Muli" w:cs="Muli"/>
                <w:sz w:val="17"/>
                <w:szCs w:val="17"/>
              </w:rPr>
            </w:pPr>
          </w:p>
          <w:p w14:paraId="016EC2A6" w14:textId="77777777" w:rsidR="009D155F" w:rsidRPr="00670C95" w:rsidRDefault="00663A5C">
            <w:pPr>
              <w:spacing w:line="244" w:lineRule="auto"/>
              <w:rPr>
                <w:rFonts w:ascii="Muli" w:eastAsia="Muli" w:hAnsi="Muli" w:cs="Muli"/>
                <w:sz w:val="17"/>
                <w:szCs w:val="17"/>
              </w:rPr>
            </w:pPr>
            <w:sdt>
              <w:sdtPr>
                <w:rPr>
                  <w:rFonts w:ascii="Muli" w:hAnsi="Muli"/>
                  <w:sz w:val="17"/>
                  <w:szCs w:val="17"/>
                </w:rPr>
                <w:tag w:val="goog_rdk_4"/>
                <w:id w:val="-67955393"/>
              </w:sdtPr>
              <w:sdtEndPr/>
              <w:sdtContent>
                <w:r w:rsidR="008F2FA3" w:rsidRPr="00670C95">
                  <w:rPr>
                    <w:rFonts w:ascii="Segoe UI Symbol" w:eastAsia="Arial Unicode MS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8F2FA3" w:rsidRPr="00670C95">
              <w:rPr>
                <w:rFonts w:ascii="Muli" w:eastAsia="Muli" w:hAnsi="Muli" w:cs="Muli"/>
                <w:sz w:val="17"/>
                <w:szCs w:val="17"/>
              </w:rPr>
              <w:t xml:space="preserve"> Intake/transfer screening (within 72 hours of arrival) </w:t>
            </w:r>
            <w:r w:rsidR="008F2FA3" w:rsidRPr="00670C95">
              <w:rPr>
                <w:rFonts w:ascii="Muli" w:eastAsia="Muli" w:hAnsi="Muli" w:cs="Muli"/>
                <w:b/>
                <w:sz w:val="17"/>
                <w:szCs w:val="17"/>
              </w:rPr>
              <w:t>§115.241(a</w:t>
            </w:r>
            <w:proofErr w:type="gramStart"/>
            <w:r w:rsidR="008F2FA3" w:rsidRPr="00670C95">
              <w:rPr>
                <w:rFonts w:ascii="Muli" w:eastAsia="Muli" w:hAnsi="Muli" w:cs="Muli"/>
                <w:b/>
                <w:sz w:val="17"/>
                <w:szCs w:val="17"/>
              </w:rPr>
              <w:t>),(</w:t>
            </w:r>
            <w:proofErr w:type="gramEnd"/>
            <w:r w:rsidR="008F2FA3" w:rsidRPr="00670C95">
              <w:rPr>
                <w:rFonts w:ascii="Muli" w:eastAsia="Muli" w:hAnsi="Muli" w:cs="Muli"/>
                <w:b/>
                <w:sz w:val="17"/>
                <w:szCs w:val="17"/>
              </w:rPr>
              <w:t xml:space="preserve">b) </w:t>
            </w:r>
            <w:r w:rsidR="008F2FA3" w:rsidRPr="00670C95">
              <w:rPr>
                <w:rFonts w:ascii="Muli" w:eastAsia="Muli" w:hAnsi="Muli" w:cs="Muli"/>
                <w:sz w:val="17"/>
                <w:szCs w:val="17"/>
              </w:rPr>
              <w:t>Date:</w:t>
            </w:r>
          </w:p>
          <w:p w14:paraId="112E0A56" w14:textId="77777777" w:rsidR="009D155F" w:rsidRPr="00670C95" w:rsidRDefault="008F2FA3">
            <w:pPr>
              <w:spacing w:line="244" w:lineRule="auto"/>
              <w:rPr>
                <w:rFonts w:ascii="Muli" w:eastAsia="Muli" w:hAnsi="Muli" w:cs="Muli"/>
                <w:sz w:val="17"/>
                <w:szCs w:val="17"/>
              </w:rPr>
            </w:pPr>
            <w:r w:rsidRPr="00670C95">
              <w:rPr>
                <w:rFonts w:ascii="Muli" w:eastAsia="Muli" w:hAnsi="Muli" w:cs="Muli"/>
                <w:b/>
                <w:sz w:val="17"/>
                <w:szCs w:val="17"/>
              </w:rPr>
              <w:t>Note:</w:t>
            </w:r>
            <w:r w:rsidRPr="00670C95">
              <w:rPr>
                <w:rFonts w:ascii="Muli" w:eastAsia="Muli" w:hAnsi="Muli" w:cs="Muli"/>
                <w:sz w:val="17"/>
                <w:szCs w:val="17"/>
              </w:rPr>
              <w:t xml:space="preserve"> Auditor must ensure the intake screening considered all required factors in </w:t>
            </w:r>
            <w:r w:rsidRPr="00670C95">
              <w:rPr>
                <w:rFonts w:ascii="Muli" w:eastAsia="Muli" w:hAnsi="Muli" w:cs="Muli"/>
                <w:b/>
                <w:sz w:val="17"/>
                <w:szCs w:val="17"/>
              </w:rPr>
              <w:t>§115.241(d)</w:t>
            </w:r>
            <w:r w:rsidRPr="00670C95">
              <w:rPr>
                <w:rFonts w:ascii="Muli" w:eastAsia="Muli" w:hAnsi="Muli" w:cs="Muli"/>
                <w:sz w:val="17"/>
                <w:szCs w:val="17"/>
              </w:rPr>
              <w:t xml:space="preserve"> </w:t>
            </w:r>
          </w:p>
          <w:p w14:paraId="2E4F4948" w14:textId="77777777" w:rsidR="009D155F" w:rsidRPr="00670C95" w:rsidRDefault="009D155F">
            <w:pPr>
              <w:spacing w:line="244" w:lineRule="auto"/>
              <w:rPr>
                <w:rFonts w:ascii="Muli" w:eastAsia="Muli" w:hAnsi="Muli" w:cs="Muli"/>
                <w:sz w:val="17"/>
                <w:szCs w:val="17"/>
              </w:rPr>
            </w:pPr>
          </w:p>
          <w:p w14:paraId="32BB0B70" w14:textId="77777777" w:rsidR="009D155F" w:rsidRPr="00670C95" w:rsidRDefault="008F2FA3">
            <w:pPr>
              <w:spacing w:line="244" w:lineRule="auto"/>
              <w:rPr>
                <w:rFonts w:ascii="Muli" w:eastAsia="Muli" w:hAnsi="Muli" w:cs="Muli"/>
                <w:sz w:val="17"/>
                <w:szCs w:val="17"/>
              </w:rPr>
            </w:pPr>
            <w:r w:rsidRPr="00670C95">
              <w:rPr>
                <w:rFonts w:ascii="Muli" w:eastAsia="Muli" w:hAnsi="Muli" w:cs="Muli"/>
                <w:sz w:val="17"/>
                <w:szCs w:val="17"/>
              </w:rPr>
              <w:t>If applicable:</w:t>
            </w:r>
          </w:p>
          <w:p w14:paraId="4CB29354" w14:textId="77777777" w:rsidR="009D155F" w:rsidRPr="00670C95" w:rsidRDefault="00663A5C">
            <w:pPr>
              <w:spacing w:line="244" w:lineRule="auto"/>
              <w:rPr>
                <w:rFonts w:ascii="Muli" w:eastAsia="Quattrocento Sans" w:hAnsi="Muli" w:cs="Quattrocento Sans"/>
                <w:sz w:val="17"/>
                <w:szCs w:val="17"/>
              </w:rPr>
            </w:pPr>
            <w:sdt>
              <w:sdtPr>
                <w:rPr>
                  <w:rFonts w:ascii="Muli" w:hAnsi="Muli"/>
                  <w:sz w:val="17"/>
                  <w:szCs w:val="17"/>
                </w:rPr>
                <w:tag w:val="goog_rdk_5"/>
                <w:id w:val="1268279528"/>
              </w:sdtPr>
              <w:sdtEndPr/>
              <w:sdtContent>
                <w:r w:rsidR="008F2FA3" w:rsidRPr="00670C95">
                  <w:rPr>
                    <w:rFonts w:ascii="Segoe UI Symbol" w:eastAsia="Arial Unicode MS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8F2FA3" w:rsidRPr="00670C95">
              <w:rPr>
                <w:rFonts w:ascii="Muli" w:eastAsia="Muli" w:hAnsi="Muli" w:cs="Muli"/>
                <w:sz w:val="17"/>
                <w:szCs w:val="17"/>
              </w:rPr>
              <w:t xml:space="preserve"> Other facility head notified of allegation (within 72 hours) </w:t>
            </w:r>
            <w:r w:rsidR="008F2FA3" w:rsidRPr="00670C95">
              <w:rPr>
                <w:rFonts w:ascii="Muli" w:eastAsia="Muli" w:hAnsi="Muli" w:cs="Muli"/>
                <w:b/>
                <w:sz w:val="17"/>
                <w:szCs w:val="17"/>
              </w:rPr>
              <w:t>§115.263</w:t>
            </w:r>
          </w:p>
          <w:p w14:paraId="79CAD238" w14:textId="77777777" w:rsidR="009D155F" w:rsidRPr="00670C95" w:rsidRDefault="009D155F">
            <w:pPr>
              <w:spacing w:line="244" w:lineRule="auto"/>
              <w:rPr>
                <w:rFonts w:ascii="Muli" w:eastAsia="Muli" w:hAnsi="Muli" w:cs="Muli"/>
                <w:b/>
                <w:sz w:val="17"/>
                <w:szCs w:val="17"/>
              </w:rPr>
            </w:pPr>
          </w:p>
          <w:p w14:paraId="74EFA8A0" w14:textId="77777777" w:rsidR="009D155F" w:rsidRPr="00670C95" w:rsidRDefault="009D155F">
            <w:pPr>
              <w:spacing w:line="244" w:lineRule="auto"/>
              <w:rPr>
                <w:rFonts w:ascii="Muli" w:eastAsia="Muli" w:hAnsi="Muli" w:cs="Muli"/>
                <w:b/>
                <w:sz w:val="17"/>
                <w:szCs w:val="17"/>
              </w:rPr>
            </w:pPr>
          </w:p>
          <w:p w14:paraId="2924ECC0" w14:textId="77777777" w:rsidR="009D155F" w:rsidRPr="00670C95" w:rsidRDefault="00663A5C">
            <w:pPr>
              <w:spacing w:line="244" w:lineRule="auto"/>
              <w:rPr>
                <w:rFonts w:ascii="Muli" w:eastAsia="Muli" w:hAnsi="Muli" w:cs="Muli"/>
                <w:b/>
                <w:sz w:val="17"/>
                <w:szCs w:val="17"/>
              </w:rPr>
            </w:pPr>
            <w:sdt>
              <w:sdtPr>
                <w:rPr>
                  <w:rFonts w:ascii="Muli" w:hAnsi="Muli"/>
                  <w:sz w:val="17"/>
                  <w:szCs w:val="17"/>
                </w:rPr>
                <w:tag w:val="goog_rdk_6"/>
                <w:id w:val="-309101132"/>
              </w:sdtPr>
              <w:sdtEndPr/>
              <w:sdtContent>
                <w:r w:rsidR="008F2FA3" w:rsidRPr="00670C95">
                  <w:rPr>
                    <w:rFonts w:ascii="Segoe UI Symbol" w:eastAsia="Arial Unicode MS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8F2FA3" w:rsidRPr="00670C95">
              <w:rPr>
                <w:rFonts w:ascii="Muli" w:eastAsia="Muli" w:hAnsi="Muli" w:cs="Muli"/>
                <w:sz w:val="17"/>
                <w:szCs w:val="17"/>
              </w:rPr>
              <w:t xml:space="preserve"> MH evaluation for known resident-on-resident abuser within 60 days of learning of such abuse history </w:t>
            </w:r>
            <w:r w:rsidR="008F2FA3" w:rsidRPr="00670C95">
              <w:rPr>
                <w:rFonts w:ascii="Muli" w:eastAsia="Muli" w:hAnsi="Muli" w:cs="Muli"/>
                <w:b/>
                <w:sz w:val="17"/>
                <w:szCs w:val="17"/>
              </w:rPr>
              <w:t>§115.283(h)</w:t>
            </w:r>
          </w:p>
          <w:p w14:paraId="089B4783" w14:textId="77777777" w:rsidR="009D155F" w:rsidRPr="00670C95" w:rsidRDefault="009D155F">
            <w:pPr>
              <w:spacing w:line="244" w:lineRule="auto"/>
              <w:rPr>
                <w:rFonts w:ascii="Muli" w:eastAsia="Muli" w:hAnsi="Muli" w:cs="Muli"/>
                <w:b/>
                <w:sz w:val="17"/>
                <w:szCs w:val="17"/>
              </w:rPr>
            </w:pPr>
          </w:p>
          <w:p w14:paraId="48132430" w14:textId="35FED3D7" w:rsidR="009D155F" w:rsidRPr="00670C95" w:rsidRDefault="009D155F">
            <w:pPr>
              <w:spacing w:line="244" w:lineRule="auto"/>
              <w:rPr>
                <w:rFonts w:ascii="Muli" w:eastAsia="Muli" w:hAnsi="Muli" w:cs="Muli"/>
                <w:b/>
                <w:sz w:val="17"/>
                <w:szCs w:val="17"/>
              </w:rPr>
            </w:pPr>
          </w:p>
          <w:p w14:paraId="0C11BF77" w14:textId="77777777" w:rsidR="00985482" w:rsidRPr="00670C95" w:rsidRDefault="00985482">
            <w:pPr>
              <w:spacing w:line="244" w:lineRule="auto"/>
              <w:rPr>
                <w:rFonts w:ascii="Muli" w:eastAsia="Muli" w:hAnsi="Muli" w:cs="Muli"/>
                <w:b/>
                <w:sz w:val="17"/>
                <w:szCs w:val="17"/>
              </w:rPr>
            </w:pPr>
          </w:p>
          <w:p w14:paraId="216016BD" w14:textId="77777777" w:rsidR="009D155F" w:rsidRPr="00670C95" w:rsidRDefault="00663A5C">
            <w:pPr>
              <w:spacing w:line="244" w:lineRule="auto"/>
              <w:rPr>
                <w:rFonts w:ascii="Muli" w:eastAsia="Muli" w:hAnsi="Muli" w:cs="Muli"/>
                <w:sz w:val="17"/>
                <w:szCs w:val="17"/>
              </w:rPr>
            </w:pPr>
            <w:sdt>
              <w:sdtPr>
                <w:rPr>
                  <w:rFonts w:ascii="Muli" w:hAnsi="Muli"/>
                  <w:sz w:val="17"/>
                  <w:szCs w:val="17"/>
                </w:rPr>
                <w:tag w:val="goog_rdk_7"/>
                <w:id w:val="-1329971183"/>
              </w:sdtPr>
              <w:sdtEndPr/>
              <w:sdtContent>
                <w:r w:rsidR="008F2FA3" w:rsidRPr="00670C95">
                  <w:rPr>
                    <w:rFonts w:ascii="Segoe UI Symbol" w:eastAsia="Arial Unicode MS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8F2FA3" w:rsidRPr="00670C95">
              <w:rPr>
                <w:rFonts w:ascii="Muli" w:eastAsia="Muli" w:hAnsi="Muli" w:cs="Muli"/>
                <w:sz w:val="17"/>
                <w:szCs w:val="17"/>
              </w:rPr>
              <w:t xml:space="preserve"> Reassessment (within 30 days of arrival) </w:t>
            </w:r>
            <w:r w:rsidR="008F2FA3" w:rsidRPr="00670C95">
              <w:rPr>
                <w:rFonts w:ascii="Muli" w:eastAsia="Muli" w:hAnsi="Muli" w:cs="Muli"/>
                <w:b/>
                <w:sz w:val="17"/>
                <w:szCs w:val="17"/>
              </w:rPr>
              <w:t>§115.241(f)</w:t>
            </w:r>
          </w:p>
          <w:p w14:paraId="7E550734" w14:textId="77777777" w:rsidR="009D155F" w:rsidRPr="00670C95" w:rsidRDefault="008F2FA3">
            <w:pPr>
              <w:spacing w:line="244" w:lineRule="auto"/>
              <w:rPr>
                <w:rFonts w:ascii="Muli" w:eastAsia="Muli" w:hAnsi="Muli" w:cs="Muli"/>
                <w:sz w:val="17"/>
                <w:szCs w:val="17"/>
              </w:rPr>
            </w:pPr>
            <w:r w:rsidRPr="00670C95">
              <w:rPr>
                <w:rFonts w:ascii="Muli" w:eastAsia="Muli" w:hAnsi="Muli" w:cs="Muli"/>
                <w:sz w:val="17"/>
                <w:szCs w:val="17"/>
              </w:rPr>
              <w:t xml:space="preserve">Date: </w:t>
            </w:r>
          </w:p>
          <w:p w14:paraId="1F025F16" w14:textId="77777777" w:rsidR="009D155F" w:rsidRPr="00670C95" w:rsidRDefault="00663A5C">
            <w:pPr>
              <w:spacing w:line="244" w:lineRule="auto"/>
              <w:rPr>
                <w:rFonts w:ascii="Muli" w:eastAsia="Muli" w:hAnsi="Muli" w:cs="Muli"/>
                <w:sz w:val="17"/>
                <w:szCs w:val="17"/>
              </w:rPr>
            </w:pPr>
            <w:sdt>
              <w:sdtPr>
                <w:rPr>
                  <w:rFonts w:ascii="Muli" w:hAnsi="Muli"/>
                  <w:sz w:val="17"/>
                  <w:szCs w:val="17"/>
                </w:rPr>
                <w:tag w:val="goog_rdk_8"/>
                <w:id w:val="375133992"/>
              </w:sdtPr>
              <w:sdtEndPr/>
              <w:sdtContent>
                <w:r w:rsidR="008F2FA3" w:rsidRPr="00670C95">
                  <w:rPr>
                    <w:rFonts w:ascii="Segoe UI Symbol" w:eastAsia="Arial Unicode MS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8F2FA3" w:rsidRPr="00670C95">
              <w:rPr>
                <w:rFonts w:ascii="Muli" w:eastAsia="Muli" w:hAnsi="Muli" w:cs="Muli"/>
                <w:sz w:val="17"/>
                <w:szCs w:val="17"/>
              </w:rPr>
              <w:t xml:space="preserve"> If applicable, reassessed when warranted </w:t>
            </w:r>
            <w:r w:rsidR="008F2FA3" w:rsidRPr="00670C95">
              <w:rPr>
                <w:rFonts w:ascii="Muli" w:eastAsia="Muli" w:hAnsi="Muli" w:cs="Muli"/>
                <w:b/>
                <w:sz w:val="17"/>
                <w:szCs w:val="17"/>
              </w:rPr>
              <w:t xml:space="preserve">§115.241(g) </w:t>
            </w:r>
            <w:r w:rsidR="008F2FA3" w:rsidRPr="00670C95">
              <w:rPr>
                <w:rFonts w:ascii="Muli" w:eastAsia="Muli" w:hAnsi="Muli" w:cs="Muli"/>
                <w:sz w:val="17"/>
                <w:szCs w:val="17"/>
              </w:rPr>
              <w:t xml:space="preserve">and </w:t>
            </w:r>
          </w:p>
          <w:p w14:paraId="390698F2" w14:textId="6E2A0140" w:rsidR="009D155F" w:rsidRPr="00670C95" w:rsidRDefault="008F2FA3">
            <w:pPr>
              <w:spacing w:line="244" w:lineRule="auto"/>
              <w:rPr>
                <w:rFonts w:ascii="Muli" w:eastAsia="Muli" w:hAnsi="Muli" w:cs="Muli"/>
                <w:sz w:val="17"/>
                <w:szCs w:val="17"/>
              </w:rPr>
            </w:pPr>
            <w:r w:rsidRPr="00670C95">
              <w:rPr>
                <w:rFonts w:ascii="Muli" w:eastAsia="Muli" w:hAnsi="Muli" w:cs="Muli"/>
                <w:b/>
                <w:sz w:val="17"/>
                <w:szCs w:val="17"/>
              </w:rPr>
              <w:t>Reason for reassessment</w:t>
            </w:r>
            <w:r w:rsidRPr="00670C95">
              <w:rPr>
                <w:rFonts w:ascii="Muli" w:eastAsia="Muli" w:hAnsi="Muli" w:cs="Muli"/>
                <w:sz w:val="17"/>
                <w:szCs w:val="17"/>
              </w:rPr>
              <w:t>:</w:t>
            </w:r>
            <w:r w:rsidRPr="00670C95">
              <w:rPr>
                <w:rFonts w:ascii="Muli" w:eastAsia="Muli" w:hAnsi="Muli" w:cs="Muli"/>
                <w:b/>
                <w:sz w:val="17"/>
                <w:szCs w:val="17"/>
              </w:rPr>
              <w:t xml:space="preserve"> </w:t>
            </w:r>
            <w:sdt>
              <w:sdtPr>
                <w:rPr>
                  <w:rFonts w:ascii="Muli" w:hAnsi="Muli"/>
                  <w:sz w:val="17"/>
                  <w:szCs w:val="17"/>
                </w:rPr>
                <w:tag w:val="goog_rdk_9"/>
                <w:id w:val="-1736782515"/>
              </w:sdtPr>
              <w:sdtEndPr/>
              <w:sdtContent>
                <w:r w:rsidRPr="00670C95">
                  <w:rPr>
                    <w:rFonts w:ascii="Segoe UI Symbol" w:eastAsia="Arial Unicode MS" w:hAnsi="Segoe UI Symbol" w:cs="Segoe UI Symbol"/>
                    <w:sz w:val="17"/>
                    <w:szCs w:val="17"/>
                  </w:rPr>
                  <w:t>☐</w:t>
                </w:r>
                <w:r w:rsidRPr="00670C95">
                  <w:rPr>
                    <w:rFonts w:ascii="Muli" w:eastAsia="Arial Unicode MS" w:hAnsi="Muli" w:cs="Arial Unicode MS"/>
                    <w:sz w:val="17"/>
                    <w:szCs w:val="17"/>
                  </w:rPr>
                  <w:t xml:space="preserve"> </w:t>
                </w:r>
              </w:sdtContent>
            </w:sdt>
            <w:r w:rsidRPr="00670C95">
              <w:rPr>
                <w:rFonts w:ascii="Muli" w:eastAsia="Muli" w:hAnsi="Muli" w:cs="Muli"/>
                <w:sz w:val="17"/>
                <w:szCs w:val="17"/>
              </w:rPr>
              <w:t xml:space="preserve">SA incident  </w:t>
            </w:r>
            <w:sdt>
              <w:sdtPr>
                <w:rPr>
                  <w:rFonts w:ascii="Muli" w:hAnsi="Muli"/>
                  <w:sz w:val="17"/>
                  <w:szCs w:val="17"/>
                </w:rPr>
                <w:tag w:val="goog_rdk_10"/>
                <w:id w:val="1950504789"/>
              </w:sdtPr>
              <w:sdtEndPr/>
              <w:sdtContent>
                <w:r w:rsidRPr="00670C95">
                  <w:rPr>
                    <w:rFonts w:ascii="Segoe UI Symbol" w:eastAsia="Arial Unicode MS" w:hAnsi="Segoe UI Symbol" w:cs="Segoe UI Symbol"/>
                    <w:sz w:val="17"/>
                    <w:szCs w:val="17"/>
                  </w:rPr>
                  <w:t>☐</w:t>
                </w:r>
                <w:r w:rsidRPr="00670C95">
                  <w:rPr>
                    <w:rFonts w:ascii="Muli" w:eastAsia="Arial Unicode MS" w:hAnsi="Muli" w:cs="Arial Unicode MS"/>
                    <w:sz w:val="17"/>
                    <w:szCs w:val="17"/>
                  </w:rPr>
                  <w:t xml:space="preserve"> </w:t>
                </w:r>
              </w:sdtContent>
            </w:sdt>
            <w:r w:rsidRPr="00670C95">
              <w:rPr>
                <w:rFonts w:ascii="Muli" w:eastAsia="Muli" w:hAnsi="Muli" w:cs="Muli"/>
                <w:sz w:val="17"/>
                <w:szCs w:val="17"/>
              </w:rPr>
              <w:t xml:space="preserve">SH incident  </w:t>
            </w:r>
            <w:sdt>
              <w:sdtPr>
                <w:rPr>
                  <w:rFonts w:ascii="Muli" w:hAnsi="Muli"/>
                  <w:sz w:val="17"/>
                  <w:szCs w:val="17"/>
                </w:rPr>
                <w:tag w:val="goog_rdk_11"/>
                <w:id w:val="-1247255887"/>
              </w:sdtPr>
              <w:sdtEndPr/>
              <w:sdtContent>
                <w:r w:rsidRPr="00670C95">
                  <w:rPr>
                    <w:rFonts w:ascii="Segoe UI Symbol" w:eastAsia="Arial Unicode MS" w:hAnsi="Segoe UI Symbol" w:cs="Segoe UI Symbol"/>
                    <w:sz w:val="17"/>
                    <w:szCs w:val="17"/>
                  </w:rPr>
                  <w:t>☐</w:t>
                </w:r>
                <w:r w:rsidR="0034798B" w:rsidRPr="00670C95">
                  <w:rPr>
                    <w:rFonts w:ascii="Segoe UI Symbol" w:eastAsia="Arial Unicode MS" w:hAnsi="Segoe UI Symbol" w:cs="Segoe UI Symbol"/>
                    <w:sz w:val="17"/>
                    <w:szCs w:val="17"/>
                  </w:rPr>
                  <w:t xml:space="preserve"> </w:t>
                </w:r>
              </w:sdtContent>
            </w:sdt>
            <w:r w:rsidR="00E6168C" w:rsidRPr="00670C95">
              <w:rPr>
                <w:rFonts w:ascii="Muli" w:eastAsia="Muli" w:hAnsi="Muli" w:cs="Muli"/>
                <w:sz w:val="17"/>
                <w:szCs w:val="17"/>
              </w:rPr>
              <w:t>R</w:t>
            </w:r>
            <w:r w:rsidRPr="00670C95">
              <w:rPr>
                <w:rFonts w:ascii="Muli" w:eastAsia="Muli" w:hAnsi="Muli" w:cs="Muli"/>
                <w:sz w:val="17"/>
                <w:szCs w:val="17"/>
              </w:rPr>
              <w:t xml:space="preserve">eferral    </w:t>
            </w:r>
          </w:p>
          <w:p w14:paraId="4D266078" w14:textId="097060B1" w:rsidR="009D155F" w:rsidRPr="00670C95" w:rsidRDefault="00663A5C">
            <w:pPr>
              <w:spacing w:line="244" w:lineRule="auto"/>
              <w:rPr>
                <w:rFonts w:ascii="Muli" w:eastAsia="Muli" w:hAnsi="Muli" w:cs="Muli"/>
                <w:sz w:val="17"/>
                <w:szCs w:val="17"/>
              </w:rPr>
            </w:pPr>
            <w:sdt>
              <w:sdtPr>
                <w:rPr>
                  <w:rFonts w:ascii="Muli" w:hAnsi="Muli"/>
                  <w:sz w:val="17"/>
                  <w:szCs w:val="17"/>
                </w:rPr>
                <w:tag w:val="goog_rdk_12"/>
                <w:id w:val="1756397103"/>
              </w:sdtPr>
              <w:sdtEndPr/>
              <w:sdtContent>
                <w:r w:rsidR="008F2FA3" w:rsidRPr="00670C95">
                  <w:rPr>
                    <w:rFonts w:ascii="Muli" w:eastAsia="Arial Unicode MS" w:hAnsi="Muli" w:cs="Arial Unicode MS"/>
                    <w:sz w:val="17"/>
                    <w:szCs w:val="17"/>
                  </w:rPr>
                  <w:t xml:space="preserve">      </w:t>
                </w:r>
                <w:r w:rsidR="008F2FA3" w:rsidRPr="00670C95">
                  <w:rPr>
                    <w:rFonts w:ascii="Segoe UI Symbol" w:eastAsia="Arial Unicode MS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E6168C" w:rsidRPr="00670C95">
              <w:rPr>
                <w:rFonts w:ascii="Muli" w:eastAsia="Muli" w:hAnsi="Muli" w:cs="Muli"/>
                <w:sz w:val="17"/>
                <w:szCs w:val="17"/>
              </w:rPr>
              <w:t xml:space="preserve"> R</w:t>
            </w:r>
            <w:r w:rsidR="008F2FA3" w:rsidRPr="00670C95">
              <w:rPr>
                <w:rFonts w:ascii="Muli" w:eastAsia="Muli" w:hAnsi="Muli" w:cs="Muli"/>
                <w:sz w:val="17"/>
                <w:szCs w:val="17"/>
              </w:rPr>
              <w:t xml:space="preserve">equest  </w:t>
            </w:r>
            <w:sdt>
              <w:sdtPr>
                <w:rPr>
                  <w:rFonts w:ascii="Muli" w:hAnsi="Muli"/>
                  <w:sz w:val="17"/>
                  <w:szCs w:val="17"/>
                </w:rPr>
                <w:tag w:val="goog_rdk_13"/>
                <w:id w:val="696662022"/>
              </w:sdtPr>
              <w:sdtEndPr/>
              <w:sdtContent>
                <w:r w:rsidR="008F2FA3" w:rsidRPr="00670C95">
                  <w:rPr>
                    <w:rFonts w:ascii="Segoe UI Symbol" w:eastAsia="Arial Unicode MS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E6168C" w:rsidRPr="00670C95">
              <w:rPr>
                <w:rFonts w:ascii="Muli" w:hAnsi="Muli"/>
                <w:sz w:val="17"/>
                <w:szCs w:val="17"/>
              </w:rPr>
              <w:t xml:space="preserve"> </w:t>
            </w:r>
            <w:r w:rsidR="00E6168C" w:rsidRPr="00670C95">
              <w:rPr>
                <w:rFonts w:ascii="Muli" w:eastAsia="Muli" w:hAnsi="Muli" w:cs="Muli"/>
                <w:sz w:val="17"/>
                <w:szCs w:val="17"/>
              </w:rPr>
              <w:t>N</w:t>
            </w:r>
            <w:r w:rsidR="008F2FA3" w:rsidRPr="00670C95">
              <w:rPr>
                <w:rFonts w:ascii="Muli" w:eastAsia="Muli" w:hAnsi="Muli" w:cs="Muli"/>
                <w:sz w:val="17"/>
                <w:szCs w:val="17"/>
              </w:rPr>
              <w:t>ew information</w:t>
            </w:r>
          </w:p>
          <w:p w14:paraId="544FAC4A" w14:textId="77777777" w:rsidR="009D155F" w:rsidRPr="00670C95" w:rsidRDefault="008F2FA3">
            <w:pPr>
              <w:spacing w:line="244" w:lineRule="auto"/>
              <w:rPr>
                <w:rFonts w:ascii="Muli" w:eastAsia="Muli" w:hAnsi="Muli" w:cs="Muli"/>
                <w:b/>
                <w:sz w:val="17"/>
                <w:szCs w:val="17"/>
              </w:rPr>
            </w:pPr>
            <w:r w:rsidRPr="00670C95">
              <w:rPr>
                <w:rFonts w:ascii="Muli" w:eastAsia="Muli" w:hAnsi="Muli" w:cs="Muli"/>
                <w:b/>
                <w:sz w:val="17"/>
                <w:szCs w:val="17"/>
              </w:rPr>
              <w:t>Note:</w:t>
            </w:r>
            <w:r w:rsidRPr="00670C95">
              <w:rPr>
                <w:rFonts w:ascii="Muli" w:eastAsia="Muli" w:hAnsi="Muli" w:cs="Muli"/>
                <w:sz w:val="17"/>
                <w:szCs w:val="17"/>
              </w:rPr>
              <w:t xml:space="preserve"> Review the reassessment. Add comments on what changed and what action(s) were taken by the facility (e.g., resident disclosed LGB status at reassessment and facility moved resident to a direct supervision housing unit).</w:t>
            </w:r>
          </w:p>
        </w:tc>
        <w:tc>
          <w:tcPr>
            <w:tcW w:w="4110" w:type="dxa"/>
            <w:vMerge w:val="restart"/>
          </w:tcPr>
          <w:p w14:paraId="0F9184C7" w14:textId="77777777" w:rsidR="009D155F" w:rsidRPr="00670C95" w:rsidRDefault="009D155F">
            <w:pPr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</w:p>
          <w:p w14:paraId="5C9F7D5D" w14:textId="77777777" w:rsidR="009D155F" w:rsidRPr="00670C95" w:rsidRDefault="009D155F">
            <w:pPr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</w:p>
          <w:p w14:paraId="6D994607" w14:textId="77777777" w:rsidR="009D155F" w:rsidRPr="00670C95" w:rsidRDefault="009D155F">
            <w:pPr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</w:p>
          <w:p w14:paraId="2C20744E" w14:textId="77777777" w:rsidR="009D155F" w:rsidRPr="00670C95" w:rsidRDefault="009D155F">
            <w:pPr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</w:p>
        </w:tc>
      </w:tr>
      <w:tr w:rsidR="009D155F" w:rsidRPr="00670C95" w14:paraId="32AA393F" w14:textId="77777777">
        <w:trPr>
          <w:trHeight w:val="1995"/>
        </w:trPr>
        <w:tc>
          <w:tcPr>
            <w:tcW w:w="4485" w:type="dxa"/>
            <w:vMerge/>
          </w:tcPr>
          <w:p w14:paraId="39D03D1D" w14:textId="77777777" w:rsidR="009D155F" w:rsidRPr="00670C95" w:rsidRDefault="009D15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</w:p>
        </w:tc>
        <w:tc>
          <w:tcPr>
            <w:tcW w:w="6210" w:type="dxa"/>
            <w:vMerge/>
          </w:tcPr>
          <w:p w14:paraId="04C551CA" w14:textId="77777777" w:rsidR="009D155F" w:rsidRPr="00670C95" w:rsidRDefault="009D15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li" w:eastAsia="Muli" w:hAnsi="Muli" w:cs="Muli"/>
                <w:b/>
                <w:sz w:val="17"/>
                <w:szCs w:val="17"/>
              </w:rPr>
            </w:pPr>
          </w:p>
        </w:tc>
        <w:tc>
          <w:tcPr>
            <w:tcW w:w="4110" w:type="dxa"/>
            <w:vMerge/>
          </w:tcPr>
          <w:p w14:paraId="20DF541A" w14:textId="77777777" w:rsidR="009D155F" w:rsidRPr="00670C95" w:rsidRDefault="009D15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</w:p>
        </w:tc>
      </w:tr>
      <w:tr w:rsidR="009D155F" w:rsidRPr="00670C95" w14:paraId="079741BE" w14:textId="77777777">
        <w:trPr>
          <w:trHeight w:val="240"/>
        </w:trPr>
        <w:tc>
          <w:tcPr>
            <w:tcW w:w="4485" w:type="dxa"/>
          </w:tcPr>
          <w:p w14:paraId="4762EA85" w14:textId="77777777" w:rsidR="009D155F" w:rsidRPr="00670C95" w:rsidRDefault="009D155F">
            <w:pPr>
              <w:spacing w:line="48" w:lineRule="auto"/>
              <w:rPr>
                <w:rFonts w:ascii="Muli" w:eastAsia="Muli" w:hAnsi="Muli" w:cs="Muli"/>
                <w:b/>
                <w:sz w:val="17"/>
                <w:szCs w:val="17"/>
              </w:rPr>
            </w:pPr>
          </w:p>
          <w:p w14:paraId="38CBD8D8" w14:textId="77777777" w:rsidR="009D155F" w:rsidRPr="00670C95" w:rsidRDefault="008F2FA3">
            <w:pPr>
              <w:spacing w:line="244" w:lineRule="auto"/>
              <w:rPr>
                <w:rFonts w:ascii="Muli" w:eastAsia="Muli" w:hAnsi="Muli" w:cs="Muli"/>
                <w:b/>
                <w:sz w:val="17"/>
                <w:szCs w:val="17"/>
              </w:rPr>
            </w:pPr>
            <w:r w:rsidRPr="00670C95">
              <w:rPr>
                <w:rFonts w:ascii="Muli" w:eastAsia="Muli" w:hAnsi="Muli" w:cs="Muli"/>
                <w:b/>
                <w:sz w:val="17"/>
                <w:szCs w:val="17"/>
              </w:rPr>
              <w:t>Resident Education</w:t>
            </w:r>
            <w:r w:rsidRPr="00670C95">
              <w:rPr>
                <w:rFonts w:ascii="Muli" w:eastAsia="Muli" w:hAnsi="Muli" w:cs="Muli"/>
                <w:sz w:val="17"/>
                <w:szCs w:val="17"/>
              </w:rPr>
              <w:t xml:space="preserve"> </w:t>
            </w:r>
            <w:r w:rsidRPr="00670C95">
              <w:rPr>
                <w:rFonts w:ascii="Muli" w:eastAsia="Muli" w:hAnsi="Muli" w:cs="Muli"/>
                <w:b/>
                <w:sz w:val="17"/>
                <w:szCs w:val="17"/>
              </w:rPr>
              <w:t>§115.233</w:t>
            </w:r>
          </w:p>
          <w:p w14:paraId="7F4A98DA" w14:textId="77777777" w:rsidR="009D155F" w:rsidRPr="00670C95" w:rsidRDefault="009D155F">
            <w:pPr>
              <w:spacing w:line="244" w:lineRule="auto"/>
              <w:rPr>
                <w:rFonts w:ascii="Muli" w:eastAsia="Muli" w:hAnsi="Muli" w:cs="Muli"/>
                <w:b/>
                <w:sz w:val="17"/>
                <w:szCs w:val="17"/>
              </w:rPr>
            </w:pPr>
          </w:p>
          <w:p w14:paraId="6BD6E0D9" w14:textId="77777777" w:rsidR="009D155F" w:rsidRPr="00670C95" w:rsidRDefault="009D155F">
            <w:pPr>
              <w:spacing w:line="244" w:lineRule="auto"/>
              <w:rPr>
                <w:rFonts w:ascii="Muli" w:eastAsia="Muli" w:hAnsi="Muli" w:cs="Muli"/>
                <w:b/>
                <w:sz w:val="17"/>
                <w:szCs w:val="17"/>
              </w:rPr>
            </w:pPr>
          </w:p>
          <w:p w14:paraId="2D7CD633" w14:textId="42EB6236" w:rsidR="009D155F" w:rsidRPr="00670C95" w:rsidRDefault="009D155F">
            <w:pPr>
              <w:spacing w:line="244" w:lineRule="auto"/>
              <w:rPr>
                <w:rFonts w:ascii="Muli" w:eastAsia="Muli" w:hAnsi="Muli" w:cs="Muli"/>
                <w:b/>
                <w:sz w:val="17"/>
                <w:szCs w:val="17"/>
              </w:rPr>
            </w:pPr>
          </w:p>
          <w:p w14:paraId="5B2380D1" w14:textId="77777777" w:rsidR="00E6168C" w:rsidRPr="00670C95" w:rsidRDefault="00E6168C">
            <w:pPr>
              <w:spacing w:line="244" w:lineRule="auto"/>
              <w:rPr>
                <w:rFonts w:ascii="Muli" w:eastAsia="Muli" w:hAnsi="Muli" w:cs="Muli"/>
                <w:b/>
                <w:sz w:val="17"/>
                <w:szCs w:val="17"/>
              </w:rPr>
            </w:pPr>
          </w:p>
          <w:p w14:paraId="293235A0" w14:textId="38A01E32" w:rsidR="009D155F" w:rsidRPr="00670C95" w:rsidRDefault="008F2FA3">
            <w:pPr>
              <w:spacing w:line="244" w:lineRule="auto"/>
              <w:rPr>
                <w:rFonts w:ascii="Muli" w:eastAsia="Muli" w:hAnsi="Muli" w:cs="Muli"/>
                <w:b/>
                <w:sz w:val="17"/>
                <w:szCs w:val="17"/>
              </w:rPr>
            </w:pPr>
            <w:r w:rsidRPr="00670C95">
              <w:rPr>
                <w:rFonts w:ascii="Muli" w:eastAsia="Muli" w:hAnsi="Muli" w:cs="Muli"/>
                <w:b/>
                <w:sz w:val="17"/>
                <w:szCs w:val="17"/>
              </w:rPr>
              <w:t>Limited English Proficient/Disability</w:t>
            </w:r>
            <w:r w:rsidRPr="00670C95">
              <w:rPr>
                <w:rFonts w:ascii="Muli" w:eastAsia="Muli" w:hAnsi="Muli" w:cs="Muli"/>
                <w:sz w:val="17"/>
                <w:szCs w:val="17"/>
              </w:rPr>
              <w:t xml:space="preserve"> </w:t>
            </w:r>
            <w:r w:rsidRPr="00670C95">
              <w:rPr>
                <w:rFonts w:ascii="Muli" w:eastAsia="Muli" w:hAnsi="Muli" w:cs="Muli"/>
                <w:b/>
                <w:sz w:val="17"/>
                <w:szCs w:val="17"/>
              </w:rPr>
              <w:t>§115.216</w:t>
            </w:r>
          </w:p>
          <w:p w14:paraId="063FFF77" w14:textId="77777777" w:rsidR="009D155F" w:rsidRPr="00670C95" w:rsidRDefault="009D155F">
            <w:pPr>
              <w:rPr>
                <w:rFonts w:ascii="Muli" w:eastAsia="Muli" w:hAnsi="Muli" w:cs="Muli"/>
                <w:b/>
                <w:sz w:val="17"/>
                <w:szCs w:val="17"/>
              </w:rPr>
            </w:pPr>
          </w:p>
        </w:tc>
        <w:tc>
          <w:tcPr>
            <w:tcW w:w="6210" w:type="dxa"/>
          </w:tcPr>
          <w:p w14:paraId="60381E84" w14:textId="77777777" w:rsidR="009D155F" w:rsidRPr="00670C95" w:rsidRDefault="009D155F">
            <w:pPr>
              <w:spacing w:line="48" w:lineRule="auto"/>
              <w:rPr>
                <w:rFonts w:ascii="Muli" w:eastAsia="Muli" w:hAnsi="Muli" w:cs="Muli"/>
                <w:sz w:val="17"/>
                <w:szCs w:val="17"/>
              </w:rPr>
            </w:pPr>
          </w:p>
          <w:p w14:paraId="63F7A72F" w14:textId="77777777" w:rsidR="009D155F" w:rsidRPr="00670C95" w:rsidRDefault="00663A5C">
            <w:pPr>
              <w:spacing w:line="244" w:lineRule="auto"/>
              <w:rPr>
                <w:rFonts w:ascii="Muli" w:eastAsia="Muli" w:hAnsi="Muli" w:cs="Muli"/>
                <w:sz w:val="17"/>
                <w:szCs w:val="17"/>
              </w:rPr>
            </w:pPr>
            <w:sdt>
              <w:sdtPr>
                <w:rPr>
                  <w:rFonts w:ascii="Muli" w:hAnsi="Muli"/>
                  <w:sz w:val="17"/>
                  <w:szCs w:val="17"/>
                </w:rPr>
                <w:tag w:val="goog_rdk_14"/>
                <w:id w:val="-1585986196"/>
              </w:sdtPr>
              <w:sdtEndPr/>
              <w:sdtContent>
                <w:r w:rsidR="008F2FA3" w:rsidRPr="00670C95">
                  <w:rPr>
                    <w:rFonts w:ascii="Segoe UI Symbol" w:eastAsia="Arial Unicode MS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8F2FA3" w:rsidRPr="00670C95">
              <w:rPr>
                <w:rFonts w:ascii="Muli" w:eastAsia="Muli" w:hAnsi="Muli" w:cs="Muli"/>
                <w:sz w:val="17"/>
                <w:szCs w:val="17"/>
              </w:rPr>
              <w:t xml:space="preserve"> Proof of PREA information at intake </w:t>
            </w:r>
            <w:r w:rsidR="008F2FA3" w:rsidRPr="00670C95">
              <w:rPr>
                <w:rFonts w:ascii="Muli" w:eastAsia="Muli" w:hAnsi="Muli" w:cs="Muli"/>
                <w:b/>
                <w:sz w:val="17"/>
                <w:szCs w:val="17"/>
              </w:rPr>
              <w:t>§115.233(a)</w:t>
            </w:r>
          </w:p>
          <w:p w14:paraId="2ED5B23B" w14:textId="6B2D8AEC" w:rsidR="009D155F" w:rsidRPr="00670C95" w:rsidRDefault="009D155F">
            <w:pPr>
              <w:spacing w:line="244" w:lineRule="auto"/>
              <w:rPr>
                <w:rFonts w:ascii="Muli" w:eastAsia="Muli" w:hAnsi="Muli" w:cs="Muli"/>
                <w:sz w:val="17"/>
                <w:szCs w:val="17"/>
              </w:rPr>
            </w:pPr>
          </w:p>
          <w:p w14:paraId="4D376B68" w14:textId="62204F5E" w:rsidR="00E906AB" w:rsidRPr="00670C95" w:rsidRDefault="00E906AB">
            <w:pPr>
              <w:spacing w:line="244" w:lineRule="auto"/>
              <w:rPr>
                <w:rFonts w:ascii="Muli" w:eastAsia="Muli" w:hAnsi="Muli" w:cs="Muli"/>
                <w:sz w:val="17"/>
                <w:szCs w:val="17"/>
              </w:rPr>
            </w:pPr>
          </w:p>
          <w:p w14:paraId="0C91BA25" w14:textId="7C11AB89" w:rsidR="00E906AB" w:rsidRPr="00670C95" w:rsidRDefault="00E906AB">
            <w:pPr>
              <w:spacing w:line="244" w:lineRule="auto"/>
              <w:rPr>
                <w:rFonts w:ascii="Muli" w:eastAsia="Muli" w:hAnsi="Muli" w:cs="Muli"/>
                <w:sz w:val="17"/>
                <w:szCs w:val="17"/>
              </w:rPr>
            </w:pPr>
          </w:p>
          <w:p w14:paraId="4CEEB043" w14:textId="77777777" w:rsidR="00E6168C" w:rsidRPr="00670C95" w:rsidRDefault="00E6168C">
            <w:pPr>
              <w:spacing w:line="244" w:lineRule="auto"/>
              <w:rPr>
                <w:rFonts w:ascii="Muli" w:eastAsia="Muli" w:hAnsi="Muli" w:cs="Muli"/>
                <w:sz w:val="17"/>
                <w:szCs w:val="17"/>
              </w:rPr>
            </w:pPr>
          </w:p>
          <w:p w14:paraId="57235A73" w14:textId="77777777" w:rsidR="009D155F" w:rsidRPr="00670C95" w:rsidRDefault="00663A5C">
            <w:pPr>
              <w:spacing w:line="244" w:lineRule="auto"/>
              <w:rPr>
                <w:rFonts w:ascii="Muli" w:eastAsia="Muli" w:hAnsi="Muli" w:cs="Muli"/>
                <w:sz w:val="17"/>
                <w:szCs w:val="17"/>
              </w:rPr>
            </w:pPr>
            <w:sdt>
              <w:sdtPr>
                <w:rPr>
                  <w:rFonts w:ascii="Muli" w:hAnsi="Muli"/>
                  <w:sz w:val="17"/>
                  <w:szCs w:val="17"/>
                </w:rPr>
                <w:tag w:val="goog_rdk_15"/>
                <w:id w:val="731976159"/>
              </w:sdtPr>
              <w:sdtEndPr/>
              <w:sdtContent>
                <w:r w:rsidR="008F2FA3" w:rsidRPr="00670C95">
                  <w:rPr>
                    <w:rFonts w:ascii="Segoe UI Symbol" w:eastAsia="Arial Unicode MS" w:hAnsi="Segoe UI Symbol" w:cs="Segoe UI Symbol"/>
                    <w:sz w:val="17"/>
                    <w:szCs w:val="17"/>
                  </w:rPr>
                  <w:t>☐</w:t>
                </w:r>
                <w:r w:rsidR="008F2FA3" w:rsidRPr="00670C95">
                  <w:rPr>
                    <w:rFonts w:ascii="Muli" w:eastAsia="Arial Unicode MS" w:hAnsi="Muli" w:cs="Arial Unicode MS"/>
                    <w:sz w:val="17"/>
                    <w:szCs w:val="17"/>
                  </w:rPr>
                  <w:t xml:space="preserve"> Resident education in accessible formats </w:t>
                </w:r>
              </w:sdtContent>
            </w:sdt>
            <w:r w:rsidR="008F2FA3" w:rsidRPr="00670C95">
              <w:rPr>
                <w:rFonts w:ascii="Muli" w:eastAsia="Muli" w:hAnsi="Muli" w:cs="Muli"/>
                <w:b/>
                <w:sz w:val="17"/>
                <w:szCs w:val="17"/>
              </w:rPr>
              <w:t>§115.233(c)</w:t>
            </w:r>
          </w:p>
          <w:p w14:paraId="0251BF87" w14:textId="0A4030F0" w:rsidR="009D155F" w:rsidRPr="00670C95" w:rsidRDefault="008F2FA3">
            <w:pPr>
              <w:spacing w:line="244" w:lineRule="auto"/>
              <w:rPr>
                <w:rFonts w:ascii="Muli" w:eastAsia="Muli" w:hAnsi="Muli" w:cs="Muli"/>
                <w:sz w:val="17"/>
                <w:szCs w:val="17"/>
              </w:rPr>
            </w:pPr>
            <w:r w:rsidRPr="00670C95">
              <w:rPr>
                <w:rFonts w:ascii="Muli" w:eastAsia="Muli" w:hAnsi="Muli" w:cs="Muli"/>
                <w:b/>
                <w:sz w:val="17"/>
                <w:szCs w:val="17"/>
              </w:rPr>
              <w:t xml:space="preserve">Check (if applicable): </w:t>
            </w:r>
            <w:sdt>
              <w:sdtPr>
                <w:rPr>
                  <w:rFonts w:ascii="Muli" w:hAnsi="Muli"/>
                  <w:sz w:val="17"/>
                  <w:szCs w:val="17"/>
                </w:rPr>
                <w:tag w:val="goog_rdk_16"/>
                <w:id w:val="-708729158"/>
              </w:sdtPr>
              <w:sdtEndPr/>
              <w:sdtContent>
                <w:r w:rsidRPr="00670C95">
                  <w:rPr>
                    <w:rFonts w:ascii="Segoe UI Symbol" w:eastAsia="Arial Unicode MS" w:hAnsi="Segoe UI Symbol" w:cs="Segoe UI Symbol"/>
                    <w:sz w:val="17"/>
                    <w:szCs w:val="17"/>
                  </w:rPr>
                  <w:t>☐</w:t>
                </w:r>
                <w:r w:rsidRPr="00670C95">
                  <w:rPr>
                    <w:rFonts w:ascii="Muli" w:eastAsia="Arial Unicode MS" w:hAnsi="Muli" w:cs="Arial Unicode MS"/>
                    <w:sz w:val="17"/>
                    <w:szCs w:val="17"/>
                  </w:rPr>
                  <w:t xml:space="preserve"> </w:t>
                </w:r>
              </w:sdtContent>
            </w:sdt>
            <w:r w:rsidRPr="00670C95">
              <w:rPr>
                <w:rFonts w:ascii="Muli" w:eastAsia="Muli" w:hAnsi="Muli" w:cs="Muli"/>
                <w:sz w:val="17"/>
                <w:szCs w:val="17"/>
              </w:rPr>
              <w:t xml:space="preserve"> </w:t>
            </w:r>
            <w:r w:rsidR="00AA2FA3" w:rsidRPr="00670C95">
              <w:rPr>
                <w:rFonts w:ascii="Muli" w:eastAsia="Muli" w:hAnsi="Muli" w:cs="Muli"/>
                <w:sz w:val="17"/>
                <w:szCs w:val="17"/>
              </w:rPr>
              <w:t>Li</w:t>
            </w:r>
            <w:r w:rsidRPr="00670C95">
              <w:rPr>
                <w:rFonts w:ascii="Muli" w:eastAsia="Muli" w:hAnsi="Muli" w:cs="Muli"/>
                <w:sz w:val="17"/>
                <w:szCs w:val="17"/>
              </w:rPr>
              <w:t xml:space="preserve">mited English proficient </w:t>
            </w:r>
            <w:sdt>
              <w:sdtPr>
                <w:rPr>
                  <w:rFonts w:ascii="Muli" w:hAnsi="Muli"/>
                  <w:sz w:val="17"/>
                  <w:szCs w:val="17"/>
                </w:rPr>
                <w:tag w:val="goog_rdk_17"/>
                <w:id w:val="-1926955557"/>
              </w:sdtPr>
              <w:sdtEndPr/>
              <w:sdtContent>
                <w:r w:rsidRPr="00670C95">
                  <w:rPr>
                    <w:rFonts w:ascii="Segoe UI Symbol" w:eastAsia="Arial Unicode MS" w:hAnsi="Segoe UI Symbol" w:cs="Segoe UI Symbol"/>
                    <w:sz w:val="17"/>
                    <w:szCs w:val="17"/>
                  </w:rPr>
                  <w:t>☐</w:t>
                </w:r>
                <w:r w:rsidRPr="00670C95">
                  <w:rPr>
                    <w:rFonts w:ascii="Muli" w:eastAsia="Arial Unicode MS" w:hAnsi="Muli" w:cs="Arial Unicode MS"/>
                    <w:sz w:val="17"/>
                    <w:szCs w:val="17"/>
                  </w:rPr>
                  <w:t xml:space="preserve"> </w:t>
                </w:r>
                <w:r w:rsidR="00AA2FA3" w:rsidRPr="00670C95">
                  <w:rPr>
                    <w:rFonts w:ascii="Muli" w:eastAsia="Arial Unicode MS" w:hAnsi="Muli" w:cs="Arial Unicode MS"/>
                    <w:sz w:val="17"/>
                    <w:szCs w:val="17"/>
                  </w:rPr>
                  <w:t>C</w:t>
                </w:r>
                <w:r w:rsidRPr="00670C95">
                  <w:rPr>
                    <w:rFonts w:ascii="Muli" w:eastAsia="Arial Unicode MS" w:hAnsi="Muli" w:cs="Arial Unicode MS"/>
                    <w:sz w:val="17"/>
                    <w:szCs w:val="17"/>
                  </w:rPr>
                  <w:t xml:space="preserve">ognitively impaired </w:t>
                </w:r>
                <w:r w:rsidR="00E906AB" w:rsidRPr="00670C95">
                  <w:rPr>
                    <w:rFonts w:ascii="Muli" w:eastAsia="Arial Unicode MS" w:hAnsi="Muli" w:cs="Arial Unicode MS"/>
                    <w:sz w:val="17"/>
                    <w:szCs w:val="17"/>
                  </w:rPr>
                  <w:t xml:space="preserve">                     </w:t>
                </w:r>
                <w:r w:rsidRPr="00670C95">
                  <w:rPr>
                    <w:rFonts w:ascii="Segoe UI Symbol" w:eastAsia="Arial Unicode MS" w:hAnsi="Segoe UI Symbol" w:cs="Segoe UI Symbol"/>
                    <w:sz w:val="17"/>
                    <w:szCs w:val="17"/>
                  </w:rPr>
                  <w:t>☐</w:t>
                </w:r>
                <w:r w:rsidR="00AA2FA3" w:rsidRPr="00670C95">
                  <w:rPr>
                    <w:rFonts w:ascii="Muli" w:eastAsia="Arial Unicode MS" w:hAnsi="Muli" w:cs="Arial Unicode MS"/>
                    <w:sz w:val="17"/>
                    <w:szCs w:val="17"/>
                  </w:rPr>
                  <w:t xml:space="preserve"> L</w:t>
                </w:r>
                <w:r w:rsidRPr="00670C95">
                  <w:rPr>
                    <w:rFonts w:ascii="Muli" w:eastAsia="Arial Unicode MS" w:hAnsi="Muli" w:cs="Arial Unicode MS"/>
                    <w:sz w:val="17"/>
                    <w:szCs w:val="17"/>
                  </w:rPr>
                  <w:t xml:space="preserve">imited reading skills </w:t>
                </w:r>
                <w:r w:rsidRPr="00670C95">
                  <w:rPr>
                    <w:rFonts w:ascii="Segoe UI Symbol" w:eastAsia="Arial Unicode MS" w:hAnsi="Segoe UI Symbol" w:cs="Segoe UI Symbol"/>
                    <w:sz w:val="17"/>
                    <w:szCs w:val="17"/>
                  </w:rPr>
                  <w:t>☐</w:t>
                </w:r>
                <w:r w:rsidRPr="00670C95">
                  <w:rPr>
                    <w:rFonts w:ascii="Muli" w:eastAsia="Arial Unicode MS" w:hAnsi="Muli" w:cs="Arial Unicode MS"/>
                    <w:sz w:val="17"/>
                    <w:szCs w:val="17"/>
                  </w:rPr>
                  <w:t xml:space="preserve"> </w:t>
                </w:r>
                <w:r w:rsidR="00AA2FA3" w:rsidRPr="00670C95">
                  <w:rPr>
                    <w:rFonts w:ascii="Muli" w:eastAsia="Arial Unicode MS" w:hAnsi="Muli" w:cs="Arial Unicode MS"/>
                    <w:sz w:val="17"/>
                    <w:szCs w:val="17"/>
                  </w:rPr>
                  <w:t>P</w:t>
                </w:r>
                <w:r w:rsidRPr="00670C95">
                  <w:rPr>
                    <w:rFonts w:ascii="Muli" w:eastAsia="Arial Unicode MS" w:hAnsi="Muli" w:cs="Arial Unicode MS"/>
                    <w:sz w:val="17"/>
                    <w:szCs w:val="17"/>
                  </w:rPr>
                  <w:t xml:space="preserve">hysically disabled </w:t>
                </w:r>
                <w:r w:rsidRPr="00670C95">
                  <w:rPr>
                    <w:rFonts w:ascii="Segoe UI Symbol" w:eastAsia="Arial Unicode MS" w:hAnsi="Segoe UI Symbol" w:cs="Segoe UI Symbol"/>
                    <w:sz w:val="17"/>
                    <w:szCs w:val="17"/>
                  </w:rPr>
                  <w:t>☐</w:t>
                </w:r>
                <w:r w:rsidRPr="00670C95">
                  <w:rPr>
                    <w:rFonts w:ascii="Muli" w:eastAsia="Arial Unicode MS" w:hAnsi="Muli" w:cs="Arial Unicode MS"/>
                    <w:sz w:val="17"/>
                    <w:szCs w:val="17"/>
                  </w:rPr>
                  <w:t xml:space="preserve"> </w:t>
                </w:r>
                <w:r w:rsidR="00AA2FA3" w:rsidRPr="00670C95">
                  <w:rPr>
                    <w:rFonts w:ascii="Muli" w:eastAsia="Arial Unicode MS" w:hAnsi="Muli" w:cs="Arial Unicode MS"/>
                    <w:sz w:val="17"/>
                    <w:szCs w:val="17"/>
                  </w:rPr>
                  <w:t>Ot</w:t>
                </w:r>
                <w:r w:rsidRPr="00670C95">
                  <w:rPr>
                    <w:rFonts w:ascii="Muli" w:eastAsia="Arial Unicode MS" w:hAnsi="Muli" w:cs="Arial Unicode MS"/>
                    <w:sz w:val="17"/>
                    <w:szCs w:val="17"/>
                  </w:rPr>
                  <w:t>herwise disabled</w:t>
                </w:r>
              </w:sdtContent>
            </w:sdt>
          </w:p>
        </w:tc>
        <w:tc>
          <w:tcPr>
            <w:tcW w:w="4110" w:type="dxa"/>
          </w:tcPr>
          <w:p w14:paraId="152D580A" w14:textId="77777777" w:rsidR="009D155F" w:rsidRPr="00670C95" w:rsidRDefault="009D155F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</w:tc>
      </w:tr>
    </w:tbl>
    <w:p w14:paraId="50C1D2CA" w14:textId="77777777" w:rsidR="009D155F" w:rsidRPr="00670C95" w:rsidRDefault="009D155F">
      <w:pPr>
        <w:spacing w:after="0" w:line="48" w:lineRule="auto"/>
        <w:rPr>
          <w:rFonts w:ascii="Muli" w:eastAsia="Muli" w:hAnsi="Muli" w:cs="Muli"/>
          <w:b/>
          <w:color w:val="2C2C2C"/>
          <w:sz w:val="17"/>
          <w:szCs w:val="17"/>
        </w:rPr>
      </w:pPr>
    </w:p>
    <w:p w14:paraId="36C07523" w14:textId="41205CC6" w:rsidR="009D155F" w:rsidRPr="00670C95" w:rsidRDefault="008F2FA3" w:rsidP="00670C95">
      <w:pPr>
        <w:spacing w:after="0" w:line="360" w:lineRule="auto"/>
        <w:ind w:left="-450"/>
        <w:jc w:val="center"/>
        <w:rPr>
          <w:rFonts w:ascii="Muli" w:eastAsia="Muli" w:hAnsi="Muli" w:cs="Muli"/>
          <w:color w:val="2C2C2C"/>
          <w:sz w:val="16"/>
          <w:szCs w:val="16"/>
        </w:rPr>
      </w:pPr>
      <w:bookmarkStart w:id="1" w:name="_heading=h.f52hdcwh52yh" w:colFirst="0" w:colLast="0"/>
      <w:bookmarkEnd w:id="1"/>
      <w:r w:rsidRPr="00670C95">
        <w:rPr>
          <w:rFonts w:ascii="Muli" w:eastAsia="Muli" w:hAnsi="Muli" w:cs="Muli"/>
          <w:color w:val="2C2C2C"/>
          <w:sz w:val="16"/>
          <w:szCs w:val="16"/>
        </w:rPr>
        <w:t>Note: SA = Sexual abuse, SH = Sexual harassment, MH = Mental health, LGB = Lesbian, gay, bisexual</w:t>
      </w:r>
    </w:p>
    <w:p w14:paraId="105A8CD2" w14:textId="77777777" w:rsidR="009D155F" w:rsidRDefault="009D155F">
      <w:pPr>
        <w:spacing w:after="0" w:line="360" w:lineRule="auto"/>
        <w:ind w:left="-450"/>
        <w:rPr>
          <w:rFonts w:ascii="Muli" w:eastAsia="Muli" w:hAnsi="Muli" w:cs="Muli"/>
          <w:b/>
          <w:color w:val="2C2C2C"/>
          <w:sz w:val="18"/>
          <w:szCs w:val="18"/>
        </w:rPr>
      </w:pPr>
      <w:bookmarkStart w:id="2" w:name="_heading=h.h1vb7uavpnfb" w:colFirst="0" w:colLast="0"/>
      <w:bookmarkEnd w:id="2"/>
    </w:p>
    <w:sectPr w:rsidR="009D155F">
      <w:footerReference w:type="default" r:id="rId7"/>
      <w:headerReference w:type="first" r:id="rId8"/>
      <w:pgSz w:w="15840" w:h="12240" w:orient="landscape"/>
      <w:pgMar w:top="576" w:right="720" w:bottom="0" w:left="720" w:header="431" w:footer="43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56D61" w14:textId="77777777" w:rsidR="00663A5C" w:rsidRDefault="00663A5C">
      <w:pPr>
        <w:spacing w:after="0" w:line="240" w:lineRule="auto"/>
      </w:pPr>
      <w:r>
        <w:separator/>
      </w:r>
    </w:p>
  </w:endnote>
  <w:endnote w:type="continuationSeparator" w:id="0">
    <w:p w14:paraId="61F420C2" w14:textId="77777777" w:rsidR="00663A5C" w:rsidRDefault="00663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li">
    <w:panose1 w:val="00000000000000000000"/>
    <w:charset w:val="00"/>
    <w:family w:val="auto"/>
    <w:pitch w:val="variable"/>
    <w:sig w:usb0="A00000FF" w:usb1="5000204B" w:usb2="00000000" w:usb3="00000000" w:csb0="000001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altName w:val="Arial"/>
    <w:panose1 w:val="020B0604020202020204"/>
    <w:charset w:val="00"/>
    <w:family w:val="auto"/>
    <w:pitch w:val="default"/>
  </w:font>
  <w:font w:name="Quattrocento San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DBD01" w14:textId="77777777" w:rsidR="009D155F" w:rsidRDefault="008F2FA3">
    <w:pPr>
      <w:spacing w:after="0" w:line="240" w:lineRule="auto"/>
      <w:rPr>
        <w:color w:val="000000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</w:t>
    </w:r>
  </w:p>
  <w:p w14:paraId="0CD8AC6D" w14:textId="77777777" w:rsidR="009D155F" w:rsidRDefault="009D155F">
    <w:pPr>
      <w:spacing w:after="0" w:line="240" w:lineRule="auto"/>
      <w:rPr>
        <w:rFonts w:ascii="Arial" w:eastAsia="Arial" w:hAnsi="Arial" w:cs="Arial"/>
        <w:sz w:val="16"/>
        <w:szCs w:val="16"/>
      </w:rPr>
    </w:pPr>
  </w:p>
  <w:p w14:paraId="6F5B9C00" w14:textId="77777777" w:rsidR="009D155F" w:rsidRDefault="009D155F">
    <w:pPr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</w:p>
  <w:p w14:paraId="287C9401" w14:textId="77777777" w:rsidR="009D155F" w:rsidRDefault="009D155F">
    <w:pPr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754B8" w14:textId="77777777" w:rsidR="00663A5C" w:rsidRDefault="00663A5C">
      <w:pPr>
        <w:spacing w:after="0" w:line="240" w:lineRule="auto"/>
      </w:pPr>
      <w:r>
        <w:separator/>
      </w:r>
    </w:p>
  </w:footnote>
  <w:footnote w:type="continuationSeparator" w:id="0">
    <w:p w14:paraId="0A599EA1" w14:textId="77777777" w:rsidR="00663A5C" w:rsidRDefault="00663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E8B06" w14:textId="77777777" w:rsidR="009D155F" w:rsidRDefault="008F2FA3">
    <w:pPr>
      <w:spacing w:after="0" w:line="240" w:lineRule="auto"/>
      <w:rPr>
        <w:rFonts w:ascii="Muli" w:eastAsia="Muli" w:hAnsi="Muli" w:cs="Muli"/>
        <w:color w:val="2C2C2C"/>
      </w:rPr>
    </w:pPr>
    <w:r>
      <w:rPr>
        <w:rFonts w:ascii="Muli" w:eastAsia="Muli" w:hAnsi="Muli" w:cs="Muli"/>
        <w:color w:val="2C2C2C"/>
        <w:sz w:val="16"/>
        <w:szCs w:val="16"/>
      </w:rPr>
      <w:t>This document was created for use by the PRC Field Training Program (FTP). Certified auditors are not required to utilize this resource for compliance audits but may choose to as a best practice. This is intended to be an aid in capturing elements of a facility’s practice but may not be all-inclusive. Auditors are encouraged to reference applicable standards for specific requirements.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O0NLQwNDIyNrEwNLZU0lEKTi0uzszPAykwrQUAtToQjywAAAA="/>
  </w:docVars>
  <w:rsids>
    <w:rsidRoot w:val="009D155F"/>
    <w:rsid w:val="00113438"/>
    <w:rsid w:val="001C5618"/>
    <w:rsid w:val="00287B86"/>
    <w:rsid w:val="0034798B"/>
    <w:rsid w:val="0040626A"/>
    <w:rsid w:val="004342D9"/>
    <w:rsid w:val="004513F6"/>
    <w:rsid w:val="004D1F27"/>
    <w:rsid w:val="00570011"/>
    <w:rsid w:val="00663A5C"/>
    <w:rsid w:val="00670C95"/>
    <w:rsid w:val="00823164"/>
    <w:rsid w:val="008F2FA3"/>
    <w:rsid w:val="00985482"/>
    <w:rsid w:val="009D155F"/>
    <w:rsid w:val="00AA2FA3"/>
    <w:rsid w:val="00B10A70"/>
    <w:rsid w:val="00CC2939"/>
    <w:rsid w:val="00D205CD"/>
    <w:rsid w:val="00DB4D4D"/>
    <w:rsid w:val="00E00517"/>
    <w:rsid w:val="00E57E3F"/>
    <w:rsid w:val="00E6168C"/>
    <w:rsid w:val="00E9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43C4B"/>
  <w15:docId w15:val="{EDCB757A-D7B9-4894-9E0C-4336B702D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5CD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51I7VrDiHlRMzO/OrWliGUbcSQ==">AMUW2mXqOnuC4iul9RNre/oH3J1ZPf+iEWPOVd1KyrZbeS6GIVY6U3Tr0XiGRalqj9NV5TtBK1OJNthfeHP2hhvkx5pQXgQ3zy/ihk9nosRE9mVByal72azAcMGbOjqR9DGl8QYvxCiR/wPME8HuAMmKqgd1AwfHgLTsBythGNV0q/EBsgsAx/Z5ezm6oQfdKfwzL9sEE68j2cBtW5zgjvQXiW/NYdVuzkkQr38jG/VoTSBRqsd16/kI93FQvBD4albmmNwA7O6o7nW3R9RIJkL40uFMQ+P5kECI8GYyE0UGq/a23jt7XjwXoLO0AqI1fb8pP45sI6FRMJ5OIXtR12rOfYQCg3EQUNFgAxbQqA+SLShoDLXFGE5InDFh6pf4/9qkL+8ajMg9HCzUrZEt56nD5egiiYfrvsUVrpcAirEXKUwDYa6It2QD+HcJTuATkc6AcQRhPXDzt1w6EAG27UL7huzxleqEOwf0FlOhpx0G7unz2xDy+0XC0MpEJa5+zdCj/n5pcd38j/NGMrj3Ibqq+L9LpZVGUVH/1SienXCYdhN525VEDY6qgXbZf0D3aJffhG/H86rUfbrCdA2PnlSqEp0YyW+KuKvpRzJMsv3TQ6V54KCbxkUm4R8JNyxCHSx5zpLO+uNj7nhp1ueOeugpkRMk5n/Cr49fp6O51bsp46tCmxZ+hnk/HF3yevHX9GBGxZ1LSOePxjXKbNtzawZm3qgQalVf4570AK0In6YAJe/nEuqiKNYgfp/W8c+F43VgfpFZjq4h+JjUc5o9K2uATdrQD3k5ynsSNOZyLLNUhJlNIC2LSGOL18Er8P/R7E0xYbUmeZ2X1McVt6oQ7x1zbzqj9wtRczFQd1+m8QyqDV0nou82nLzUuTDDKVx3MFL6ejqwE54SX3yR79K0xR5vfnAeltVCiBMTyzE6SChWebI9EGelChj2iWSGYbs7nVxnwCwWhh0AXuBcqiPuwPV/t4pY45lCSJ/LccLTyForQeMIzKK3RfoIqnSPLsp8dF6VgiWJDDIKoelnQi82aYhETfFMUNjpxkfM2tk0vx43iN7NKGgdCZa+INDugU3BqDgZUCDsvETuiePlrfQmgQRCQ+klhybuHSOXSn9hjvxqpGXy4TOKsmB2X3UdNqLCn+jslsJFwoCGUTyHwO28d7Xst0kCxEvJaDKXk5ePq0xSTa1J+nZeD41y+8FUchk/mHV6CBGhmZyMpGXg9jhqReFMR6sjyzCcTYX/FwJKrYuvDzI4tkZQthtGxbg0D5YnECYF4zzJdfmkFCEYCd4xXSuBYthu3Efr6UD+mY036YI2/GyDdzCWYZg+ph5WaMQumre2wQ4vIoqYlG/sr7u44S2lD53XLyLlOf1x1twydinuefykK7K1ACPHxYr89+ovWaclP8WcjY0W7Av7KIL0xO1KVMCzEy9r79AKeLouiK4A+6ZYgRMWvY5KdwWKUKzRStl2+EePm52e6NIJOQiJlrOzOLoYX4RzkC0RCMyWoufS7BTVzxT13lWoqyelA9qIN+IKOzw28pXpT+fW+gyP/WfmTBTXmmHajHiUNQSQ0t3SfwKn6IAtA4N/s2Xr1Qtpf00iV26/4uxt9ApVEImvtAUdoMXi+VDqrk0EK6Uv4pYB7HQ/PHFsXWo5Ex4GyRe+N+vXT6VTtBkF4569Z4neHJQYFSllw2g3/v0LGt10UW0TggrUbSG0hcPCHebAZIS8xWe6XiP0Df8L2fgn034C2XXaYTrBFwegbLNd3JWrIql10mMqfMZnijJ1vtuRI45aHQ8bZXKDYC0se95UtROLCmVf9Mf0ENhgdtiDCHsnW6Ng5aw8NQJC1HzvcRmIQR901Hnb9Hf7ceDpMAs6Yt7IWWsohFYjWXCDVeP1s+0w9XT9ietaqRHXL67FIQwmQNbCXu+DFxWvRI2cAhfIPYWYEGHzNXUewzuMEb/J293QiTh08xJW+BHhfLXa3Lpgti231XiVXsjCymDcqf5Nkzizc2DetnnMoaFo9YChhM888SMuxQw5JxJHZ70e0OllBpstATWFlv9RT0hAJYnKWtg34IB1FUa48u4pRHushZ914p1NGL77G2NcIA59Ek2qMjUpdyvH5h6dRZADoY7ATCERvouZMyk9CTp6ScOP1BkG6MH+vg9Mi5OQdp19btbIZF39J1eqZ6A5rXj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351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DiGian</dc:creator>
  <cp:lastModifiedBy>Ramses Prashad</cp:lastModifiedBy>
  <cp:revision>15</cp:revision>
  <dcterms:created xsi:type="dcterms:W3CDTF">2021-09-24T17:34:00Z</dcterms:created>
  <dcterms:modified xsi:type="dcterms:W3CDTF">2021-10-25T21:16:00Z</dcterms:modified>
</cp:coreProperties>
</file>